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CCA96" w14:textId="13C793D1" w:rsidR="00DB6CC7" w:rsidRDefault="004A3E06" w:rsidP="00284896">
      <w:pPr>
        <w:pStyle w:val="Ttulo4"/>
        <w:rPr>
          <w:rFonts w:eastAsiaTheme="minorHAnsi"/>
        </w:rPr>
      </w:pPr>
      <w:r>
        <w:rPr>
          <w:noProof/>
          <w:lang w:eastAsia="es-MX"/>
        </w:rPr>
        <mc:AlternateContent>
          <mc:Choice Requires="wps">
            <w:drawing>
              <wp:anchor distT="0" distB="0" distL="114300" distR="114300" simplePos="0" relativeHeight="251640320" behindDoc="0" locked="0" layoutInCell="1" allowOverlap="1" wp14:anchorId="795B83C1" wp14:editId="500F6FEB">
                <wp:simplePos x="0" y="0"/>
                <wp:positionH relativeFrom="margin">
                  <wp:posOffset>-413385</wp:posOffset>
                </wp:positionH>
                <wp:positionV relativeFrom="margin">
                  <wp:align>top</wp:align>
                </wp:positionV>
                <wp:extent cx="6191250" cy="3270739"/>
                <wp:effectExtent l="0" t="0" r="0" b="6350"/>
                <wp:wrapNone/>
                <wp:docPr id="62" name="Cuadro de texto 62"/>
                <wp:cNvGraphicFramePr/>
                <a:graphic xmlns:a="http://schemas.openxmlformats.org/drawingml/2006/main">
                  <a:graphicData uri="http://schemas.microsoft.com/office/word/2010/wordprocessingShape">
                    <wps:wsp>
                      <wps:cNvSpPr txBox="1"/>
                      <wps:spPr>
                        <a:xfrm>
                          <a:off x="0" y="0"/>
                          <a:ext cx="6191250" cy="3270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8"/>
                                <w:szCs w:val="68"/>
                                <w:lang w:val="es-MX"/>
                              </w:rPr>
                              <w:alias w:val="Título"/>
                              <w:tag w:val=""/>
                              <w:id w:val="1498306557"/>
                              <w:dataBinding w:prefixMappings="xmlns:ns0='http://purl.org/dc/elements/1.1/' xmlns:ns1='http://schemas.openxmlformats.org/package/2006/metadata/core-properties' " w:xpath="/ns1:coreProperties[1]/ns0:title[1]" w:storeItemID="{6C3C8BC8-F283-45AE-878A-BAB7291924A1}"/>
                              <w:text/>
                            </w:sdtPr>
                            <w:sdtContent>
                              <w:p w14:paraId="4EC9A2A7" w14:textId="4264B398" w:rsidR="00925E40" w:rsidRPr="003C38F8" w:rsidRDefault="00925E40">
                                <w:pPr>
                                  <w:pStyle w:val="Sinespaciado"/>
                                  <w:rPr>
                                    <w:rFonts w:asciiTheme="majorHAnsi" w:eastAsiaTheme="majorEastAsia" w:hAnsiTheme="majorHAnsi" w:cstheme="majorBidi"/>
                                    <w:caps/>
                                    <w:color w:val="548DD4" w:themeColor="text2" w:themeTint="99"/>
                                    <w:sz w:val="68"/>
                                    <w:szCs w:val="68"/>
                                    <w:lang w:val="es-MX"/>
                                  </w:rPr>
                                </w:pPr>
                                <w:r w:rsidRPr="003C38F8">
                                  <w:rPr>
                                    <w:rFonts w:asciiTheme="majorHAnsi" w:eastAsiaTheme="majorEastAsia" w:hAnsiTheme="majorHAnsi" w:cstheme="majorBidi"/>
                                    <w:caps/>
                                    <w:color w:val="548DD4" w:themeColor="text2" w:themeTint="99"/>
                                    <w:sz w:val="68"/>
                                    <w:szCs w:val="68"/>
                                    <w:lang w:val="es-MX"/>
                                  </w:rPr>
                                  <w:t xml:space="preserve">rEglamento interno de la biblioteca       </w:t>
                                </w:r>
                                <w:proofErr w:type="gramStart"/>
                                <w:r w:rsidRPr="003C38F8">
                                  <w:rPr>
                                    <w:rFonts w:asciiTheme="majorHAnsi" w:eastAsiaTheme="majorEastAsia" w:hAnsiTheme="majorHAnsi" w:cstheme="majorBidi"/>
                                    <w:caps/>
                                    <w:color w:val="548DD4" w:themeColor="text2" w:themeTint="99"/>
                                    <w:sz w:val="68"/>
                                    <w:szCs w:val="68"/>
                                    <w:lang w:val="es-MX"/>
                                  </w:rPr>
                                  <w:t xml:space="preserve">   “</w:t>
                                </w:r>
                                <w:proofErr w:type="gramEnd"/>
                                <w:r w:rsidRPr="003C38F8">
                                  <w:rPr>
                                    <w:rFonts w:asciiTheme="majorHAnsi" w:eastAsiaTheme="majorEastAsia" w:hAnsiTheme="majorHAnsi" w:cstheme="majorBidi"/>
                                    <w:caps/>
                                    <w:color w:val="548DD4" w:themeColor="text2" w:themeTint="99"/>
                                    <w:sz w:val="68"/>
                                    <w:szCs w:val="68"/>
                                    <w:lang w:val="es-MX"/>
                                  </w:rPr>
                                  <w:t>FELIPE DE J. TENA” de la facultad de DERECHO Y CIENCIAS SOCIALES</w:t>
                                </w:r>
                              </w:p>
                            </w:sdtContent>
                          </w:sdt>
                          <w:p w14:paraId="1790D5BD" w14:textId="2437DB88" w:rsidR="00925E40" w:rsidRDefault="00925E40" w:rsidP="00BE338E">
                            <w:pPr>
                              <w:pStyle w:val="Sinespaciado"/>
                              <w:spacing w:before="120"/>
                              <w:jc w:val="right"/>
                              <w:rPr>
                                <w:color w:val="4F81BD" w:themeColor="accent1"/>
                                <w:sz w:val="36"/>
                                <w:szCs w:val="36"/>
                              </w:rPr>
                            </w:pPr>
                            <w:sdt>
                              <w:sdtPr>
                                <w:rPr>
                                  <w:color w:val="4F81BD" w:themeColor="accent1"/>
                                  <w:sz w:val="36"/>
                                  <w:szCs w:val="36"/>
                                </w:rPr>
                                <w:alias w:val="Subtítulo"/>
                                <w:tag w:val=""/>
                                <w:id w:val="-486559241"/>
                                <w:showingPlcHdr/>
                                <w:dataBinding w:prefixMappings="xmlns:ns0='http://purl.org/dc/elements/1.1/' xmlns:ns1='http://schemas.openxmlformats.org/package/2006/metadata/core-properties' " w:xpath="/ns1:coreProperties[1]/ns0:subject[1]" w:storeItemID="{6C3C8BC8-F283-45AE-878A-BAB7291924A1}"/>
                                <w:text/>
                              </w:sdtPr>
                              <w:sdtContent>
                                <w:r>
                                  <w:rPr>
                                    <w:color w:val="4F81BD" w:themeColor="accent1"/>
                                    <w:sz w:val="36"/>
                                    <w:szCs w:val="36"/>
                                  </w:rPr>
                                  <w:t xml:space="preserve">     </w:t>
                                </w:r>
                              </w:sdtContent>
                            </w:sdt>
                            <w:r>
                              <w:rPr>
                                <w:lang w:val="es-ES"/>
                              </w:rPr>
                              <w:t xml:space="preserve"> </w:t>
                            </w:r>
                          </w:p>
                          <w:p w14:paraId="27FC6FFC" w14:textId="77777777" w:rsidR="00925E40" w:rsidRDefault="00925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5B83C1" id="_x0000_t202" coordsize="21600,21600" o:spt="202" path="m,l,21600r21600,l21600,xe">
                <v:stroke joinstyle="miter"/>
                <v:path gradientshapeok="t" o:connecttype="rect"/>
              </v:shapetype>
              <v:shape id="Cuadro de texto 62" o:spid="_x0000_s1026" type="#_x0000_t202" style="position:absolute;margin-left:-32.55pt;margin-top:0;width:487.5pt;height:257.55pt;z-index:2516403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" filled="f" stroked="f" strokeweight=".5pt">
                <v:textbox>
                  <w:txbxContent>
                    <w:sdt>
                      <w:sdtPr>
                        <w:rPr>
                          <w:rFonts w:asciiTheme="majorHAnsi" w:eastAsiaTheme="majorEastAsia" w:hAnsiTheme="majorHAnsi" w:cstheme="majorBidi"/>
                          <w:caps/>
                          <w:color w:val="548DD4" w:themeColor="text2" w:themeTint="99"/>
                          <w:sz w:val="68"/>
                          <w:szCs w:val="68"/>
                          <w:lang w:val="es-MX"/>
                        </w:rPr>
                        <w:alias w:val="Título"/>
                        <w:tag w:val=""/>
                        <w:id w:val="1498306557"/>
                        <w:dataBinding w:prefixMappings="xmlns:ns0='http://purl.org/dc/elements/1.1/' xmlns:ns1='http://schemas.openxmlformats.org/package/2006/metadata/core-properties' " w:xpath="/ns1:coreProperties[1]/ns0:title[1]" w:storeItemID="{6C3C8BC8-F283-45AE-878A-BAB7291924A1}"/>
                        <w:text/>
                      </w:sdtPr>
                      <w:sdtContent>
                        <w:p w14:paraId="4EC9A2A7" w14:textId="4264B398" w:rsidR="00925E40" w:rsidRPr="003C38F8" w:rsidRDefault="00925E40">
                          <w:pPr>
                            <w:pStyle w:val="Sinespaciado"/>
                            <w:rPr>
                              <w:rFonts w:asciiTheme="majorHAnsi" w:eastAsiaTheme="majorEastAsia" w:hAnsiTheme="majorHAnsi" w:cstheme="majorBidi"/>
                              <w:caps/>
                              <w:color w:val="548DD4" w:themeColor="text2" w:themeTint="99"/>
                              <w:sz w:val="68"/>
                              <w:szCs w:val="68"/>
                              <w:lang w:val="es-MX"/>
                            </w:rPr>
                          </w:pPr>
                          <w:r w:rsidRPr="003C38F8">
                            <w:rPr>
                              <w:rFonts w:asciiTheme="majorHAnsi" w:eastAsiaTheme="majorEastAsia" w:hAnsiTheme="majorHAnsi" w:cstheme="majorBidi"/>
                              <w:caps/>
                              <w:color w:val="548DD4" w:themeColor="text2" w:themeTint="99"/>
                              <w:sz w:val="68"/>
                              <w:szCs w:val="68"/>
                              <w:lang w:val="es-MX"/>
                            </w:rPr>
                            <w:t xml:space="preserve">rEglamento interno de la biblioteca       </w:t>
                          </w:r>
                          <w:proofErr w:type="gramStart"/>
                          <w:r w:rsidRPr="003C38F8">
                            <w:rPr>
                              <w:rFonts w:asciiTheme="majorHAnsi" w:eastAsiaTheme="majorEastAsia" w:hAnsiTheme="majorHAnsi" w:cstheme="majorBidi"/>
                              <w:caps/>
                              <w:color w:val="548DD4" w:themeColor="text2" w:themeTint="99"/>
                              <w:sz w:val="68"/>
                              <w:szCs w:val="68"/>
                              <w:lang w:val="es-MX"/>
                            </w:rPr>
                            <w:t xml:space="preserve">   “</w:t>
                          </w:r>
                          <w:proofErr w:type="gramEnd"/>
                          <w:r w:rsidRPr="003C38F8">
                            <w:rPr>
                              <w:rFonts w:asciiTheme="majorHAnsi" w:eastAsiaTheme="majorEastAsia" w:hAnsiTheme="majorHAnsi" w:cstheme="majorBidi"/>
                              <w:caps/>
                              <w:color w:val="548DD4" w:themeColor="text2" w:themeTint="99"/>
                              <w:sz w:val="68"/>
                              <w:szCs w:val="68"/>
                              <w:lang w:val="es-MX"/>
                            </w:rPr>
                            <w:t>FELIPE DE J. TENA” de la facultad de DERECHO Y CIENCIAS SOCIALES</w:t>
                          </w:r>
                        </w:p>
                      </w:sdtContent>
                    </w:sdt>
                    <w:p w14:paraId="1790D5BD" w14:textId="2437DB88" w:rsidR="00925E40" w:rsidRDefault="00925E40" w:rsidP="00BE338E">
                      <w:pPr>
                        <w:pStyle w:val="Sinespaciado"/>
                        <w:spacing w:before="120"/>
                        <w:jc w:val="right"/>
                        <w:rPr>
                          <w:color w:val="4F81BD" w:themeColor="accent1"/>
                          <w:sz w:val="36"/>
                          <w:szCs w:val="36"/>
                        </w:rPr>
                      </w:pPr>
                      <w:sdt>
                        <w:sdtPr>
                          <w:rPr>
                            <w:color w:val="4F81BD" w:themeColor="accent1"/>
                            <w:sz w:val="36"/>
                            <w:szCs w:val="36"/>
                          </w:rPr>
                          <w:alias w:val="Subtítulo"/>
                          <w:tag w:val=""/>
                          <w:id w:val="-486559241"/>
                          <w:showingPlcHdr/>
                          <w:dataBinding w:prefixMappings="xmlns:ns0='http://purl.org/dc/elements/1.1/' xmlns:ns1='http://schemas.openxmlformats.org/package/2006/metadata/core-properties' " w:xpath="/ns1:coreProperties[1]/ns0:subject[1]" w:storeItemID="{6C3C8BC8-F283-45AE-878A-BAB7291924A1}"/>
                          <w:text/>
                        </w:sdtPr>
                        <w:sdtContent>
                          <w:r>
                            <w:rPr>
                              <w:color w:val="4F81BD" w:themeColor="accent1"/>
                              <w:sz w:val="36"/>
                              <w:szCs w:val="36"/>
                            </w:rPr>
                            <w:t xml:space="preserve">     </w:t>
                          </w:r>
                        </w:sdtContent>
                      </w:sdt>
                      <w:r>
                        <w:rPr>
                          <w:lang w:val="es-ES"/>
                        </w:rPr>
                        <w:t xml:space="preserve"> </w:t>
                      </w:r>
                    </w:p>
                    <w:p w14:paraId="27FC6FFC" w14:textId="77777777" w:rsidR="00925E40" w:rsidRDefault="00925E40"/>
                  </w:txbxContent>
                </v:textbox>
                <w10:wrap anchorx="margin" anchory="margin"/>
              </v:shape>
            </w:pict>
          </mc:Fallback>
        </mc:AlternateContent>
      </w:r>
      <w:r w:rsidR="00DB6CC7">
        <w:rPr>
          <w:rFonts w:eastAsiaTheme="minorHAnsi"/>
        </w:rPr>
        <w:t xml:space="preserve"> </w:t>
      </w:r>
    </w:p>
    <w:sdt>
      <w:sdtPr>
        <w:rPr>
          <w:rFonts w:eastAsiaTheme="minorHAnsi"/>
          <w:sz w:val="2"/>
          <w:lang w:val="es-MX"/>
        </w:rPr>
        <w:id w:val="649801950"/>
        <w:docPartObj>
          <w:docPartGallery w:val="Cover Pages"/>
          <w:docPartUnique/>
        </w:docPartObj>
      </w:sdtPr>
      <w:sdtEndPr>
        <w:rPr>
          <w:rFonts w:eastAsiaTheme="minorEastAsia"/>
          <w:color w:val="244061" w:themeColor="accent1" w:themeShade="80"/>
          <w:sz w:val="96"/>
          <w:szCs w:val="96"/>
          <w:lang w:val="es-ES"/>
        </w:rPr>
      </w:sdtEndPr>
      <w:sdtContent>
        <w:p w14:paraId="4BC42343" w14:textId="5DC415A7" w:rsidR="00BE338E" w:rsidRDefault="00BE338E" w:rsidP="00BE338E">
          <w:pPr>
            <w:pStyle w:val="Sinespaciado"/>
            <w:spacing w:line="276" w:lineRule="auto"/>
            <w:rPr>
              <w:sz w:val="2"/>
            </w:rPr>
          </w:pPr>
        </w:p>
        <w:p w14:paraId="36C26D5A" w14:textId="55270A00" w:rsidR="00BE338E" w:rsidRDefault="00BE338E" w:rsidP="00BE338E">
          <w:pPr>
            <w:spacing w:line="276" w:lineRule="auto"/>
          </w:pPr>
        </w:p>
        <w:p w14:paraId="26426C40" w14:textId="289E8F11" w:rsidR="00BE338E" w:rsidRDefault="004A3E06" w:rsidP="00BE338E">
          <w:pPr>
            <w:spacing w:after="200" w:line="276" w:lineRule="auto"/>
            <w:rPr>
              <w:color w:val="244061" w:themeColor="accent1" w:themeShade="80"/>
              <w:sz w:val="96"/>
              <w:szCs w:val="96"/>
              <w:lang w:val="es-ES"/>
            </w:rPr>
          </w:pPr>
          <w:r w:rsidRPr="004A3E06">
            <w:rPr>
              <w:noProof/>
              <w:color w:val="244061" w:themeColor="accent1" w:themeShade="80"/>
              <w:sz w:val="96"/>
              <w:szCs w:val="96"/>
              <w:lang w:eastAsia="es-MX"/>
            </w:rPr>
            <mc:AlternateContent>
              <mc:Choice Requires="wps">
                <w:drawing>
                  <wp:anchor distT="45720" distB="45720" distL="114300" distR="114300" simplePos="0" relativeHeight="251661312" behindDoc="0" locked="0" layoutInCell="1" allowOverlap="1" wp14:anchorId="65E33965" wp14:editId="1ABC94B7">
                    <wp:simplePos x="0" y="0"/>
                    <wp:positionH relativeFrom="column">
                      <wp:posOffset>-753794</wp:posOffset>
                    </wp:positionH>
                    <wp:positionV relativeFrom="paragraph">
                      <wp:posOffset>5211592</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BA5AAD8" w14:textId="2759DA8F" w:rsidR="00925E40" w:rsidRDefault="00925E40">
                                <w:r>
                                  <w:t>Aprobado por el H. Consejo Técnico de la Facultad de Derecho y Ciencias Sociales el 19 de enero de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E33965" id="Cuadro de texto 2" o:spid="_x0000_s1027" type="#_x0000_t202" style="position:absolute;margin-left:-59.35pt;margin-top:410.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">
                    <v:textbox style="mso-fit-shape-to-text:t">
                      <w:txbxContent>
                        <w:p w14:paraId="3BA5AAD8" w14:textId="2759DA8F" w:rsidR="00925E40" w:rsidRDefault="00925E40">
                          <w:r>
                            <w:t>Aprobado por el H. Consejo Técnico de la Facultad de Derecho y Ciencias Sociales el 19 de enero de 2019.</w:t>
                          </w:r>
                        </w:p>
                      </w:txbxContent>
                    </v:textbox>
                    <w10:wrap type="square"/>
                  </v:shape>
                </w:pict>
              </mc:Fallback>
            </mc:AlternateContent>
          </w:r>
          <w:r w:rsidR="00254269">
            <w:rPr>
              <w:noProof/>
              <w:color w:val="4F81BD" w:themeColor="accent1"/>
              <w:sz w:val="36"/>
              <w:szCs w:val="36"/>
              <w:lang w:eastAsia="es-MX"/>
            </w:rPr>
            <mc:AlternateContent>
              <mc:Choice Requires="wps">
                <w:drawing>
                  <wp:anchor distT="0" distB="0" distL="114300" distR="114300" simplePos="0" relativeHeight="251659264" behindDoc="0" locked="0" layoutInCell="1" allowOverlap="1" wp14:anchorId="2E0CD41F" wp14:editId="4D41D20D">
                    <wp:simplePos x="0" y="0"/>
                    <wp:positionH relativeFrom="column">
                      <wp:posOffset>4076700</wp:posOffset>
                    </wp:positionH>
                    <wp:positionV relativeFrom="paragraph">
                      <wp:posOffset>4504690</wp:posOffset>
                    </wp:positionV>
                    <wp:extent cx="2019300" cy="20193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019300" cy="2019300"/>
                            </a:xfrm>
                            <a:prstGeom prst="rect">
                              <a:avLst/>
                            </a:prstGeom>
                            <a:solidFill>
                              <a:schemeClr val="lt1"/>
                            </a:solidFill>
                            <a:ln w="6350">
                              <a:noFill/>
                            </a:ln>
                          </wps:spPr>
                          <wps:txbx>
                            <w:txbxContent>
                              <w:p w14:paraId="4674E99E" w14:textId="6C5EB027" w:rsidR="00925E40" w:rsidRDefault="00925E40">
                                <w:r>
                                  <w:rPr>
                                    <w:noProof/>
                                    <w:lang w:eastAsia="es-MX"/>
                                  </w:rPr>
                                  <w:drawing>
                                    <wp:inline distT="0" distB="0" distL="0" distR="0" wp14:anchorId="0798C5D4" wp14:editId="51912DA7">
                                      <wp:extent cx="1685290" cy="19215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ich.jpg"/>
                                              <pic:cNvPicPr/>
                                            </pic:nvPicPr>
                                            <pic:blipFill>
                                              <a:blip r:embed="rId10">
                                                <a:extLst>
                                                  <a:ext uri="{28A0092B-C50C-407E-A947-70E740481C1C}">
                                                    <a14:useLocalDpi xmlns:a14="http://schemas.microsoft.com/office/drawing/2010/main" val="0"/>
                                                  </a:ext>
                                                </a:extLst>
                                              </a:blip>
                                              <a:stretch>
                                                <a:fillRect/>
                                              </a:stretch>
                                            </pic:blipFill>
                                            <pic:spPr>
                                              <a:xfrm>
                                                <a:off x="0" y="0"/>
                                                <a:ext cx="1685290" cy="1921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0CD41F" id="Cuadro de texto 3" o:spid="_x0000_s1028" type="#_x0000_t202" style="position:absolute;margin-left:321pt;margin-top:354.7pt;width:159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" fillcolor="white [3201]" stroked="f" strokeweight=".5pt">
                    <v:textbox>
                      <w:txbxContent>
                        <w:p w14:paraId="4674E99E" w14:textId="6C5EB027" w:rsidR="00925E40" w:rsidRDefault="00925E40">
                          <w:r>
                            <w:rPr>
                              <w:noProof/>
                              <w:lang w:eastAsia="es-MX"/>
                            </w:rPr>
                            <w:drawing>
                              <wp:inline distT="0" distB="0" distL="0" distR="0" wp14:anchorId="0798C5D4" wp14:editId="51912DA7">
                                <wp:extent cx="1685290" cy="19215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ich.jpg"/>
                                        <pic:cNvPicPr/>
                                      </pic:nvPicPr>
                                      <pic:blipFill>
                                        <a:blip r:embed="rId10">
                                          <a:extLst>
                                            <a:ext uri="{28A0092B-C50C-407E-A947-70E740481C1C}">
                                              <a14:useLocalDpi xmlns:a14="http://schemas.microsoft.com/office/drawing/2010/main" val="0"/>
                                            </a:ext>
                                          </a:extLst>
                                        </a:blip>
                                        <a:stretch>
                                          <a:fillRect/>
                                        </a:stretch>
                                      </pic:blipFill>
                                      <pic:spPr>
                                        <a:xfrm>
                                          <a:off x="0" y="0"/>
                                          <a:ext cx="1685290" cy="1921510"/>
                                        </a:xfrm>
                                        <a:prstGeom prst="rect">
                                          <a:avLst/>
                                        </a:prstGeom>
                                      </pic:spPr>
                                    </pic:pic>
                                  </a:graphicData>
                                </a:graphic>
                              </wp:inline>
                            </w:drawing>
                          </w:r>
                        </w:p>
                      </w:txbxContent>
                    </v:textbox>
                  </v:shape>
                </w:pict>
              </mc:Fallback>
            </mc:AlternateContent>
          </w:r>
          <w:r w:rsidR="003E6316">
            <w:rPr>
              <w:noProof/>
              <w:color w:val="4F81BD" w:themeColor="accent1"/>
              <w:sz w:val="36"/>
              <w:szCs w:val="36"/>
              <w:lang w:eastAsia="es-MX"/>
            </w:rPr>
            <mc:AlternateContent>
              <mc:Choice Requires="wpg">
                <w:drawing>
                  <wp:anchor distT="0" distB="0" distL="114300" distR="114300" simplePos="0" relativeHeight="251639296" behindDoc="1" locked="0" layoutInCell="1" allowOverlap="1" wp14:anchorId="721A6E6D" wp14:editId="5F41E89B">
                    <wp:simplePos x="0" y="0"/>
                    <wp:positionH relativeFrom="page">
                      <wp:posOffset>1710055</wp:posOffset>
                    </wp:positionH>
                    <wp:positionV relativeFrom="page">
                      <wp:posOffset>3188970</wp:posOffset>
                    </wp:positionV>
                    <wp:extent cx="5494020" cy="5696585"/>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020" cy="5696585"/>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0485F16" id="Grupo 2" o:spid="_x0000_s1026" style="position:absolute;margin-left:134.65pt;margin-top:251.1pt;width:432.6pt;height:448.55pt;z-index:-251677184;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BE338E">
            <w:rPr>
              <w:noProof/>
              <w:lang w:eastAsia="es-MX"/>
            </w:rPr>
            <mc:AlternateContent>
              <mc:Choice Requires="wps">
                <w:drawing>
                  <wp:anchor distT="0" distB="0" distL="114300" distR="114300" simplePos="0" relativeHeight="251638272" behindDoc="0" locked="0" layoutInCell="1" allowOverlap="1" wp14:anchorId="431AF2F5" wp14:editId="2117AA78">
                    <wp:simplePos x="0" y="0"/>
                    <wp:positionH relativeFrom="margin">
                      <wp:align>right</wp:align>
                    </wp:positionH>
                    <wp:positionV relativeFrom="margin">
                      <wp:align>bottom</wp:align>
                    </wp:positionV>
                    <wp:extent cx="6800850" cy="374650"/>
                    <wp:effectExtent l="0" t="0" r="0" b="1270"/>
                    <wp:wrapNone/>
                    <wp:docPr id="69" name="Cuadro de texto 69"/>
                    <wp:cNvGraphicFramePr/>
                    <a:graphic xmlns:a="http://schemas.openxmlformats.org/drawingml/2006/main">
                      <a:graphicData uri="http://schemas.microsoft.com/office/word/2010/wordprocessingShape">
                        <wps:wsp>
                          <wps:cNvSpPr txBox="1"/>
                          <wps:spPr>
                            <a:xfrm>
                              <a:off x="0" y="0"/>
                              <a:ext cx="680085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0A0D0" w14:textId="77777777" w:rsidR="00925E40" w:rsidRPr="002A7972" w:rsidRDefault="00925E40">
                                <w:pPr>
                                  <w:pStyle w:val="Sinespaciado"/>
                                  <w:jc w:val="right"/>
                                  <w:rPr>
                                    <w:color w:val="4F81BD" w:themeColor="accent1"/>
                                    <w:sz w:val="36"/>
                                    <w:szCs w:val="36"/>
                                    <w:lang w:val="es-MX"/>
                                  </w:rPr>
                                </w:pPr>
                                <w:sdt>
                                  <w:sdtPr>
                                    <w:rPr>
                                      <w:color w:val="4F81BD" w:themeColor="accent1"/>
                                      <w:sz w:val="36"/>
                                      <w:szCs w:val="36"/>
                                      <w:lang w:val="es-MX"/>
                                    </w:rPr>
                                    <w:alias w:val="Escolar"/>
                                    <w:tag w:val="Escolar"/>
                                    <w:id w:val="1850680582"/>
                                    <w:dataBinding w:prefixMappings="xmlns:ns0='http://schemas.openxmlformats.org/officeDocument/2006/extended-properties' " w:xpath="/ns0:Properties[1]/ns0:Company[1]" w:storeItemID="{6668398D-A668-4E3E-A5EB-62B293D839F1}"/>
                                    <w:text/>
                                  </w:sdtPr>
                                  <w:sdtContent>
                                    <w:r w:rsidRPr="002A7972">
                                      <w:rPr>
                                        <w:color w:val="4F81BD" w:themeColor="accent1"/>
                                        <w:sz w:val="36"/>
                                        <w:szCs w:val="36"/>
                                        <w:lang w:val="es-MX"/>
                                      </w:rPr>
                                      <w:t>UNIVERSIDAD MICHOACANA DE SAN NICOLÁS DE HIDALGO</w:t>
                                    </w:r>
                                  </w:sdtContent>
                                </w:sdt>
                              </w:p>
                              <w:sdt>
                                <w:sdtPr>
                                  <w:rPr>
                                    <w:color w:val="4F81BD" w:themeColor="accent1"/>
                                    <w:sz w:val="36"/>
                                    <w:szCs w:val="36"/>
                                  </w:rPr>
                                  <w:alias w:val="Curso"/>
                                  <w:tag w:val="Curso"/>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65AE1134" w14:textId="77777777" w:rsidR="00925E40" w:rsidRDefault="00925E40">
                                    <w:pPr>
                                      <w:pStyle w:val="Sinespaciado"/>
                                      <w:jc w:val="right"/>
                                      <w:rPr>
                                        <w:color w:val="4F81BD" w:themeColor="accent1"/>
                                        <w:sz w:val="36"/>
                                        <w:szCs w:val="36"/>
                                      </w:rPr>
                                    </w:pPr>
                                    <w:r>
                                      <w:rPr>
                                        <w:color w:val="4F81BD"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431AF2F5" id="Cuadro de texto 69" o:spid="_x0000_s1029" type="#_x0000_t202" style="position:absolute;margin-left:484.3pt;margin-top:0;width:535.5pt;height:29.5pt;z-index:25163827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" filled="f" stroked="f" strokeweight=".5pt">
                    <v:textbox style="mso-fit-shape-to-text:t" inset="0,0,0,0">
                      <w:txbxContent>
                        <w:p w14:paraId="4D50A0D0" w14:textId="77777777" w:rsidR="00925E40" w:rsidRPr="002A7972" w:rsidRDefault="00925E40">
                          <w:pPr>
                            <w:pStyle w:val="Sinespaciado"/>
                            <w:jc w:val="right"/>
                            <w:rPr>
                              <w:color w:val="4F81BD" w:themeColor="accent1"/>
                              <w:sz w:val="36"/>
                              <w:szCs w:val="36"/>
                              <w:lang w:val="es-MX"/>
                            </w:rPr>
                          </w:pPr>
                          <w:sdt>
                            <w:sdtPr>
                              <w:rPr>
                                <w:color w:val="4F81BD" w:themeColor="accent1"/>
                                <w:sz w:val="36"/>
                                <w:szCs w:val="36"/>
                                <w:lang w:val="es-MX"/>
                              </w:rPr>
                              <w:alias w:val="Escolar"/>
                              <w:tag w:val="Escolar"/>
                              <w:id w:val="1850680582"/>
                              <w:dataBinding w:prefixMappings="xmlns:ns0='http://schemas.openxmlformats.org/officeDocument/2006/extended-properties' " w:xpath="/ns0:Properties[1]/ns0:Company[1]" w:storeItemID="{6668398D-A668-4E3E-A5EB-62B293D839F1}"/>
                              <w:text/>
                            </w:sdtPr>
                            <w:sdtContent>
                              <w:r w:rsidRPr="002A7972">
                                <w:rPr>
                                  <w:color w:val="4F81BD" w:themeColor="accent1"/>
                                  <w:sz w:val="36"/>
                                  <w:szCs w:val="36"/>
                                  <w:lang w:val="es-MX"/>
                                </w:rPr>
                                <w:t>UNIVERSIDAD MICHOACANA DE SAN NICOLÁS DE HIDALGO</w:t>
                              </w:r>
                            </w:sdtContent>
                          </w:sdt>
                        </w:p>
                        <w:sdt>
                          <w:sdtPr>
                            <w:rPr>
                              <w:color w:val="4F81BD" w:themeColor="accent1"/>
                              <w:sz w:val="36"/>
                              <w:szCs w:val="36"/>
                            </w:rPr>
                            <w:alias w:val="Curso"/>
                            <w:tag w:val="Curso"/>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65AE1134" w14:textId="77777777" w:rsidR="00925E40" w:rsidRDefault="00925E40">
                              <w:pPr>
                                <w:pStyle w:val="Sinespaciado"/>
                                <w:jc w:val="right"/>
                                <w:rPr>
                                  <w:color w:val="4F81BD" w:themeColor="accent1"/>
                                  <w:sz w:val="36"/>
                                  <w:szCs w:val="36"/>
                                </w:rPr>
                              </w:pPr>
                              <w:r>
                                <w:rPr>
                                  <w:color w:val="4F81BD" w:themeColor="accent1"/>
                                  <w:sz w:val="36"/>
                                  <w:szCs w:val="36"/>
                                </w:rPr>
                                <w:t xml:space="preserve">     </w:t>
                              </w:r>
                            </w:p>
                          </w:sdtContent>
                        </w:sdt>
                      </w:txbxContent>
                    </v:textbox>
                    <w10:wrap anchorx="margin" anchory="margin"/>
                  </v:shape>
                </w:pict>
              </mc:Fallback>
            </mc:AlternateContent>
          </w:r>
          <w:r w:rsidR="00BE338E">
            <w:rPr>
              <w:color w:val="244061" w:themeColor="accent1" w:themeShade="80"/>
              <w:sz w:val="96"/>
              <w:szCs w:val="96"/>
              <w:lang w:val="es-ES"/>
            </w:rPr>
            <w:br w:type="page"/>
          </w:r>
        </w:p>
      </w:sdtContent>
    </w:sdt>
    <w:p w14:paraId="1F4F89A0" w14:textId="77777777" w:rsidR="00BE338E" w:rsidRDefault="00BE338E" w:rsidP="00965906">
      <w:pPr>
        <w:pStyle w:val="TtuloTDC"/>
        <w:rPr>
          <w:lang w:val="es-ES"/>
        </w:rPr>
      </w:pPr>
    </w:p>
    <w:sdt>
      <w:sdtPr>
        <w:rPr>
          <w:rFonts w:asciiTheme="minorHAnsi" w:eastAsiaTheme="minorHAnsi" w:hAnsiTheme="minorHAnsi" w:cstheme="minorBidi"/>
          <w:b/>
          <w:noProof/>
          <w:color w:val="auto"/>
          <w:sz w:val="22"/>
          <w:szCs w:val="22"/>
          <w:lang w:val="es-ES"/>
        </w:rPr>
        <w:id w:val="954520559"/>
        <w:docPartObj>
          <w:docPartGallery w:val="Table of Contents"/>
          <w:docPartUnique/>
        </w:docPartObj>
      </w:sdtPr>
      <w:sdtEndPr>
        <w:rPr>
          <w:rFonts w:ascii="Arial" w:eastAsiaTheme="majorEastAsia" w:hAnsi="Arial" w:cs="Arial"/>
          <w:bCs/>
          <w:sz w:val="21"/>
          <w:szCs w:val="21"/>
        </w:rPr>
      </w:sdtEndPr>
      <w:sdtContent>
        <w:p w14:paraId="3B8FF7AA" w14:textId="2AE83CC7" w:rsidR="00BE338E" w:rsidRPr="00C52277" w:rsidRDefault="00C52277" w:rsidP="5A672FDB">
          <w:pPr>
            <w:pStyle w:val="TtuloTDC"/>
            <w:rPr>
              <w:rFonts w:ascii="Georgia" w:hAnsi="Georgia"/>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2277">
            <w:rPr>
              <w:rFonts w:ascii="Georgia" w:hAnsi="Georgia"/>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CONTENIDO</w:t>
          </w:r>
        </w:p>
        <w:p w14:paraId="5BB627EF" w14:textId="155064C6" w:rsidR="00AF0464" w:rsidRDefault="00BE338E">
          <w:pPr>
            <w:pStyle w:val="TDC1"/>
            <w:rPr>
              <w:rFonts w:asciiTheme="minorHAnsi" w:eastAsiaTheme="minorEastAsia" w:hAnsiTheme="minorHAnsi" w:cstheme="minorBidi"/>
              <w:b w:val="0"/>
              <w:sz w:val="22"/>
              <w:szCs w:val="22"/>
              <w:lang w:eastAsia="es-MX"/>
            </w:rPr>
          </w:pPr>
          <w:r w:rsidRPr="00164251">
            <w:fldChar w:fldCharType="begin"/>
          </w:r>
          <w:r w:rsidRPr="00164251">
            <w:instrText xml:space="preserve"> TOC \o "1-3" \h \z \u </w:instrText>
          </w:r>
          <w:r w:rsidRPr="00164251">
            <w:fldChar w:fldCharType="separate"/>
          </w:r>
          <w:hyperlink w:anchor="_Toc19792618"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w:t>
            </w:r>
            <w:r w:rsidR="00AF0464">
              <w:rPr>
                <w:webHidden/>
              </w:rPr>
              <w:tab/>
            </w:r>
            <w:r w:rsidR="00AF0464">
              <w:rPr>
                <w:webHidden/>
              </w:rPr>
              <w:fldChar w:fldCharType="begin"/>
            </w:r>
            <w:r w:rsidR="00AF0464">
              <w:rPr>
                <w:webHidden/>
              </w:rPr>
              <w:instrText xml:space="preserve"> PAGEREF _Toc19792618 \h </w:instrText>
            </w:r>
            <w:r w:rsidR="00AF0464">
              <w:rPr>
                <w:webHidden/>
              </w:rPr>
            </w:r>
            <w:r w:rsidR="00AF0464">
              <w:rPr>
                <w:webHidden/>
              </w:rPr>
              <w:fldChar w:fldCharType="separate"/>
            </w:r>
            <w:r w:rsidR="00AF0464">
              <w:rPr>
                <w:webHidden/>
              </w:rPr>
              <w:t>4</w:t>
            </w:r>
            <w:r w:rsidR="00AF0464">
              <w:rPr>
                <w:webHidden/>
              </w:rPr>
              <w:fldChar w:fldCharType="end"/>
            </w:r>
          </w:hyperlink>
        </w:p>
        <w:p w14:paraId="7626D775" w14:textId="644ED83D" w:rsidR="00AF0464" w:rsidRDefault="00925E40">
          <w:pPr>
            <w:pStyle w:val="TDC1"/>
            <w:rPr>
              <w:rFonts w:asciiTheme="minorHAnsi" w:eastAsiaTheme="minorEastAsia" w:hAnsiTheme="minorHAnsi" w:cstheme="minorBidi"/>
              <w:b w:val="0"/>
              <w:sz w:val="22"/>
              <w:szCs w:val="22"/>
              <w:lang w:eastAsia="es-MX"/>
            </w:rPr>
          </w:pPr>
          <w:hyperlink w:anchor="_Toc19792619"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DISPOSICIONES GENERALES</w:t>
            </w:r>
            <w:r w:rsidR="00AF0464">
              <w:rPr>
                <w:webHidden/>
              </w:rPr>
              <w:tab/>
            </w:r>
            <w:r w:rsidR="00AF0464">
              <w:rPr>
                <w:webHidden/>
              </w:rPr>
              <w:fldChar w:fldCharType="begin"/>
            </w:r>
            <w:r w:rsidR="00AF0464">
              <w:rPr>
                <w:webHidden/>
              </w:rPr>
              <w:instrText xml:space="preserve"> PAGEREF _Toc19792619 \h </w:instrText>
            </w:r>
            <w:r w:rsidR="00AF0464">
              <w:rPr>
                <w:webHidden/>
              </w:rPr>
            </w:r>
            <w:r w:rsidR="00AF0464">
              <w:rPr>
                <w:webHidden/>
              </w:rPr>
              <w:fldChar w:fldCharType="separate"/>
            </w:r>
            <w:r w:rsidR="00AF0464">
              <w:rPr>
                <w:webHidden/>
              </w:rPr>
              <w:t>4</w:t>
            </w:r>
            <w:r w:rsidR="00AF0464">
              <w:rPr>
                <w:webHidden/>
              </w:rPr>
              <w:fldChar w:fldCharType="end"/>
            </w:r>
          </w:hyperlink>
        </w:p>
        <w:p w14:paraId="4B24A953" w14:textId="544A0FB2" w:rsidR="00AF0464" w:rsidRDefault="00925E40">
          <w:pPr>
            <w:pStyle w:val="TDC2"/>
            <w:tabs>
              <w:tab w:val="right" w:leader="dot" w:pos="9389"/>
            </w:tabs>
            <w:rPr>
              <w:noProof/>
              <w:lang w:eastAsia="es-MX"/>
            </w:rPr>
          </w:pPr>
          <w:hyperlink w:anchor="_Toc19792620" w:history="1">
            <w:r w:rsidR="00AF0464" w:rsidRPr="004F1B5B">
              <w:rPr>
                <w:rStyle w:val="Hipervnculo"/>
                <w:noProof/>
              </w:rPr>
              <w:t>Artículo 1º.</w:t>
            </w:r>
            <w:r w:rsidR="00AF0464">
              <w:rPr>
                <w:noProof/>
                <w:webHidden/>
              </w:rPr>
              <w:tab/>
            </w:r>
            <w:r w:rsidR="00AF0464">
              <w:rPr>
                <w:noProof/>
                <w:webHidden/>
              </w:rPr>
              <w:fldChar w:fldCharType="begin"/>
            </w:r>
            <w:r w:rsidR="00AF0464">
              <w:rPr>
                <w:noProof/>
                <w:webHidden/>
              </w:rPr>
              <w:instrText xml:space="preserve"> PAGEREF _Toc19792620 \h </w:instrText>
            </w:r>
            <w:r w:rsidR="00AF0464">
              <w:rPr>
                <w:noProof/>
                <w:webHidden/>
              </w:rPr>
            </w:r>
            <w:r w:rsidR="00AF0464">
              <w:rPr>
                <w:noProof/>
                <w:webHidden/>
              </w:rPr>
              <w:fldChar w:fldCharType="separate"/>
            </w:r>
            <w:r w:rsidR="00AF0464">
              <w:rPr>
                <w:noProof/>
                <w:webHidden/>
              </w:rPr>
              <w:t>4</w:t>
            </w:r>
            <w:r w:rsidR="00AF0464">
              <w:rPr>
                <w:noProof/>
                <w:webHidden/>
              </w:rPr>
              <w:fldChar w:fldCharType="end"/>
            </w:r>
          </w:hyperlink>
        </w:p>
        <w:p w14:paraId="5880BEE0" w14:textId="6A7ACC17" w:rsidR="00AF0464" w:rsidRDefault="00925E40">
          <w:pPr>
            <w:pStyle w:val="TDC2"/>
            <w:tabs>
              <w:tab w:val="right" w:leader="dot" w:pos="9389"/>
            </w:tabs>
            <w:rPr>
              <w:noProof/>
              <w:lang w:eastAsia="es-MX"/>
            </w:rPr>
          </w:pPr>
          <w:hyperlink w:anchor="_Toc19792621" w:history="1">
            <w:r w:rsidR="00AF0464" w:rsidRPr="004F1B5B">
              <w:rPr>
                <w:rStyle w:val="Hipervnculo"/>
                <w:noProof/>
                <w:lang w:val="es-ES" w:eastAsia="es-ES"/>
              </w:rPr>
              <w:t>Artículo 2º</w:t>
            </w:r>
            <w:r w:rsidR="00AF0464">
              <w:rPr>
                <w:noProof/>
                <w:webHidden/>
              </w:rPr>
              <w:tab/>
            </w:r>
            <w:r w:rsidR="00AF0464">
              <w:rPr>
                <w:noProof/>
                <w:webHidden/>
              </w:rPr>
              <w:fldChar w:fldCharType="begin"/>
            </w:r>
            <w:r w:rsidR="00AF0464">
              <w:rPr>
                <w:noProof/>
                <w:webHidden/>
              </w:rPr>
              <w:instrText xml:space="preserve"> PAGEREF _Toc19792621 \h </w:instrText>
            </w:r>
            <w:r w:rsidR="00AF0464">
              <w:rPr>
                <w:noProof/>
                <w:webHidden/>
              </w:rPr>
            </w:r>
            <w:r w:rsidR="00AF0464">
              <w:rPr>
                <w:noProof/>
                <w:webHidden/>
              </w:rPr>
              <w:fldChar w:fldCharType="separate"/>
            </w:r>
            <w:r w:rsidR="00AF0464">
              <w:rPr>
                <w:noProof/>
                <w:webHidden/>
              </w:rPr>
              <w:t>4</w:t>
            </w:r>
            <w:r w:rsidR="00AF0464">
              <w:rPr>
                <w:noProof/>
                <w:webHidden/>
              </w:rPr>
              <w:fldChar w:fldCharType="end"/>
            </w:r>
          </w:hyperlink>
        </w:p>
        <w:p w14:paraId="5E277C87" w14:textId="3160FBE5" w:rsidR="00AF0464" w:rsidRDefault="00925E40">
          <w:pPr>
            <w:pStyle w:val="TDC2"/>
            <w:tabs>
              <w:tab w:val="right" w:leader="dot" w:pos="9389"/>
            </w:tabs>
            <w:rPr>
              <w:noProof/>
              <w:lang w:eastAsia="es-MX"/>
            </w:rPr>
          </w:pPr>
          <w:hyperlink w:anchor="_Toc19792622" w:history="1">
            <w:r w:rsidR="00AF0464" w:rsidRPr="004F1B5B">
              <w:rPr>
                <w:rStyle w:val="Hipervnculo"/>
                <w:noProof/>
                <w:lang w:val="es-ES" w:eastAsia="es-ES"/>
              </w:rPr>
              <w:t>Artículo 3°.</w:t>
            </w:r>
            <w:r w:rsidR="00AF0464">
              <w:rPr>
                <w:noProof/>
                <w:webHidden/>
              </w:rPr>
              <w:tab/>
            </w:r>
            <w:r w:rsidR="00AF0464">
              <w:rPr>
                <w:noProof/>
                <w:webHidden/>
              </w:rPr>
              <w:fldChar w:fldCharType="begin"/>
            </w:r>
            <w:r w:rsidR="00AF0464">
              <w:rPr>
                <w:noProof/>
                <w:webHidden/>
              </w:rPr>
              <w:instrText xml:space="preserve"> PAGEREF _Toc19792622 \h </w:instrText>
            </w:r>
            <w:r w:rsidR="00AF0464">
              <w:rPr>
                <w:noProof/>
                <w:webHidden/>
              </w:rPr>
            </w:r>
            <w:r w:rsidR="00AF0464">
              <w:rPr>
                <w:noProof/>
                <w:webHidden/>
              </w:rPr>
              <w:fldChar w:fldCharType="separate"/>
            </w:r>
            <w:r w:rsidR="00AF0464">
              <w:rPr>
                <w:noProof/>
                <w:webHidden/>
              </w:rPr>
              <w:t>4</w:t>
            </w:r>
            <w:r w:rsidR="00AF0464">
              <w:rPr>
                <w:noProof/>
                <w:webHidden/>
              </w:rPr>
              <w:fldChar w:fldCharType="end"/>
            </w:r>
          </w:hyperlink>
        </w:p>
        <w:p w14:paraId="2BE12920" w14:textId="7071A1AE" w:rsidR="00AF0464" w:rsidRDefault="00925E40">
          <w:pPr>
            <w:pStyle w:val="TDC1"/>
            <w:rPr>
              <w:rFonts w:asciiTheme="minorHAnsi" w:eastAsiaTheme="minorEastAsia" w:hAnsiTheme="minorHAnsi" w:cstheme="minorBidi"/>
              <w:b w:val="0"/>
              <w:sz w:val="22"/>
              <w:szCs w:val="22"/>
              <w:lang w:eastAsia="es-MX"/>
            </w:rPr>
          </w:pPr>
          <w:hyperlink w:anchor="_Toc19792623"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II.</w:t>
            </w:r>
            <w:r w:rsidR="00AF0464">
              <w:rPr>
                <w:webHidden/>
              </w:rPr>
              <w:tab/>
            </w:r>
            <w:r w:rsidR="00AF0464">
              <w:rPr>
                <w:webHidden/>
              </w:rPr>
              <w:fldChar w:fldCharType="begin"/>
            </w:r>
            <w:r w:rsidR="00AF0464">
              <w:rPr>
                <w:webHidden/>
              </w:rPr>
              <w:instrText xml:space="preserve"> PAGEREF _Toc19792623 \h </w:instrText>
            </w:r>
            <w:r w:rsidR="00AF0464">
              <w:rPr>
                <w:webHidden/>
              </w:rPr>
            </w:r>
            <w:r w:rsidR="00AF0464">
              <w:rPr>
                <w:webHidden/>
              </w:rPr>
              <w:fldChar w:fldCharType="separate"/>
            </w:r>
            <w:r w:rsidR="00AF0464">
              <w:rPr>
                <w:webHidden/>
              </w:rPr>
              <w:t>4</w:t>
            </w:r>
            <w:r w:rsidR="00AF0464">
              <w:rPr>
                <w:webHidden/>
              </w:rPr>
              <w:fldChar w:fldCharType="end"/>
            </w:r>
          </w:hyperlink>
        </w:p>
        <w:p w14:paraId="77F3818B" w14:textId="1A08EF2F" w:rsidR="00AF0464" w:rsidRDefault="00925E40">
          <w:pPr>
            <w:pStyle w:val="TDC1"/>
            <w:rPr>
              <w:rFonts w:asciiTheme="minorHAnsi" w:eastAsiaTheme="minorEastAsia" w:hAnsiTheme="minorHAnsi" w:cstheme="minorBidi"/>
              <w:b w:val="0"/>
              <w:sz w:val="22"/>
              <w:szCs w:val="22"/>
              <w:lang w:eastAsia="es-MX"/>
            </w:rPr>
          </w:pPr>
          <w:hyperlink w:anchor="_Toc19792624"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DE LA BIBLIOTECA</w:t>
            </w:r>
            <w:r w:rsidR="00AF0464">
              <w:rPr>
                <w:webHidden/>
              </w:rPr>
              <w:tab/>
            </w:r>
            <w:r w:rsidR="00AF0464">
              <w:rPr>
                <w:webHidden/>
              </w:rPr>
              <w:fldChar w:fldCharType="begin"/>
            </w:r>
            <w:r w:rsidR="00AF0464">
              <w:rPr>
                <w:webHidden/>
              </w:rPr>
              <w:instrText xml:space="preserve"> PAGEREF _Toc19792624 \h </w:instrText>
            </w:r>
            <w:r w:rsidR="00AF0464">
              <w:rPr>
                <w:webHidden/>
              </w:rPr>
            </w:r>
            <w:r w:rsidR="00AF0464">
              <w:rPr>
                <w:webHidden/>
              </w:rPr>
              <w:fldChar w:fldCharType="separate"/>
            </w:r>
            <w:r w:rsidR="00AF0464">
              <w:rPr>
                <w:webHidden/>
              </w:rPr>
              <w:t>4</w:t>
            </w:r>
            <w:r w:rsidR="00AF0464">
              <w:rPr>
                <w:webHidden/>
              </w:rPr>
              <w:fldChar w:fldCharType="end"/>
            </w:r>
          </w:hyperlink>
        </w:p>
        <w:p w14:paraId="53BDB84B" w14:textId="66A4E745" w:rsidR="00AF0464" w:rsidRDefault="00925E40">
          <w:pPr>
            <w:pStyle w:val="TDC2"/>
            <w:tabs>
              <w:tab w:val="right" w:leader="dot" w:pos="9389"/>
            </w:tabs>
            <w:rPr>
              <w:noProof/>
              <w:lang w:eastAsia="es-MX"/>
            </w:rPr>
          </w:pPr>
          <w:hyperlink w:anchor="_Toc19792625" w:history="1">
            <w:r w:rsidR="00AF0464" w:rsidRPr="004F1B5B">
              <w:rPr>
                <w:rStyle w:val="Hipervnculo"/>
                <w:noProof/>
                <w:lang w:val="es-ES" w:eastAsia="es-ES"/>
              </w:rPr>
              <w:t>Artículo 4°.</w:t>
            </w:r>
            <w:r w:rsidR="00AF0464">
              <w:rPr>
                <w:noProof/>
                <w:webHidden/>
              </w:rPr>
              <w:tab/>
            </w:r>
            <w:r w:rsidR="00AF0464">
              <w:rPr>
                <w:noProof/>
                <w:webHidden/>
              </w:rPr>
              <w:fldChar w:fldCharType="begin"/>
            </w:r>
            <w:r w:rsidR="00AF0464">
              <w:rPr>
                <w:noProof/>
                <w:webHidden/>
              </w:rPr>
              <w:instrText xml:space="preserve"> PAGEREF _Toc19792625 \h </w:instrText>
            </w:r>
            <w:r w:rsidR="00AF0464">
              <w:rPr>
                <w:noProof/>
                <w:webHidden/>
              </w:rPr>
            </w:r>
            <w:r w:rsidR="00AF0464">
              <w:rPr>
                <w:noProof/>
                <w:webHidden/>
              </w:rPr>
              <w:fldChar w:fldCharType="separate"/>
            </w:r>
            <w:r w:rsidR="00AF0464">
              <w:rPr>
                <w:noProof/>
                <w:webHidden/>
              </w:rPr>
              <w:t>4</w:t>
            </w:r>
            <w:r w:rsidR="00AF0464">
              <w:rPr>
                <w:noProof/>
                <w:webHidden/>
              </w:rPr>
              <w:fldChar w:fldCharType="end"/>
            </w:r>
          </w:hyperlink>
        </w:p>
        <w:p w14:paraId="3053E665" w14:textId="4F27B02A" w:rsidR="00AF0464" w:rsidRDefault="00925E40">
          <w:pPr>
            <w:pStyle w:val="TDC1"/>
            <w:rPr>
              <w:rFonts w:asciiTheme="minorHAnsi" w:eastAsiaTheme="minorEastAsia" w:hAnsiTheme="minorHAnsi" w:cstheme="minorBidi"/>
              <w:b w:val="0"/>
              <w:sz w:val="22"/>
              <w:szCs w:val="22"/>
              <w:lang w:eastAsia="es-MX"/>
            </w:rPr>
          </w:pPr>
          <w:hyperlink w:anchor="_Toc19792626"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III</w:t>
            </w:r>
            <w:r w:rsidR="00AF0464">
              <w:rPr>
                <w:webHidden/>
              </w:rPr>
              <w:tab/>
            </w:r>
            <w:r w:rsidR="00AF0464">
              <w:rPr>
                <w:webHidden/>
              </w:rPr>
              <w:fldChar w:fldCharType="begin"/>
            </w:r>
            <w:r w:rsidR="00AF0464">
              <w:rPr>
                <w:webHidden/>
              </w:rPr>
              <w:instrText xml:space="preserve"> PAGEREF _Toc19792626 \h </w:instrText>
            </w:r>
            <w:r w:rsidR="00AF0464">
              <w:rPr>
                <w:webHidden/>
              </w:rPr>
            </w:r>
            <w:r w:rsidR="00AF0464">
              <w:rPr>
                <w:webHidden/>
              </w:rPr>
              <w:fldChar w:fldCharType="separate"/>
            </w:r>
            <w:r w:rsidR="00AF0464">
              <w:rPr>
                <w:webHidden/>
              </w:rPr>
              <w:t>5</w:t>
            </w:r>
            <w:r w:rsidR="00AF0464">
              <w:rPr>
                <w:webHidden/>
              </w:rPr>
              <w:fldChar w:fldCharType="end"/>
            </w:r>
          </w:hyperlink>
        </w:p>
        <w:p w14:paraId="1DBA7FAB" w14:textId="70CC7E2F" w:rsidR="00AF0464" w:rsidRDefault="00925E40">
          <w:pPr>
            <w:pStyle w:val="TDC1"/>
            <w:rPr>
              <w:rFonts w:asciiTheme="minorHAnsi" w:eastAsiaTheme="minorEastAsia" w:hAnsiTheme="minorHAnsi" w:cstheme="minorBidi"/>
              <w:b w:val="0"/>
              <w:sz w:val="22"/>
              <w:szCs w:val="22"/>
              <w:lang w:eastAsia="es-MX"/>
            </w:rPr>
          </w:pPr>
          <w:hyperlink w:anchor="_Toc19792627"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ORGANIZACION INTERNA</w:t>
            </w:r>
            <w:r w:rsidR="00AF0464">
              <w:rPr>
                <w:webHidden/>
              </w:rPr>
              <w:tab/>
            </w:r>
            <w:r w:rsidR="00AF0464">
              <w:rPr>
                <w:webHidden/>
              </w:rPr>
              <w:fldChar w:fldCharType="begin"/>
            </w:r>
            <w:r w:rsidR="00AF0464">
              <w:rPr>
                <w:webHidden/>
              </w:rPr>
              <w:instrText xml:space="preserve"> PAGEREF _Toc19792627 \h </w:instrText>
            </w:r>
            <w:r w:rsidR="00AF0464">
              <w:rPr>
                <w:webHidden/>
              </w:rPr>
            </w:r>
            <w:r w:rsidR="00AF0464">
              <w:rPr>
                <w:webHidden/>
              </w:rPr>
              <w:fldChar w:fldCharType="separate"/>
            </w:r>
            <w:r w:rsidR="00AF0464">
              <w:rPr>
                <w:webHidden/>
              </w:rPr>
              <w:t>5</w:t>
            </w:r>
            <w:r w:rsidR="00AF0464">
              <w:rPr>
                <w:webHidden/>
              </w:rPr>
              <w:fldChar w:fldCharType="end"/>
            </w:r>
          </w:hyperlink>
        </w:p>
        <w:p w14:paraId="16C087D5" w14:textId="7D758A09" w:rsidR="00AF0464" w:rsidRDefault="00925E40">
          <w:pPr>
            <w:pStyle w:val="TDC2"/>
            <w:tabs>
              <w:tab w:val="right" w:leader="dot" w:pos="9389"/>
            </w:tabs>
            <w:rPr>
              <w:noProof/>
              <w:lang w:eastAsia="es-MX"/>
            </w:rPr>
          </w:pPr>
          <w:hyperlink w:anchor="_Toc19792628" w:history="1">
            <w:r w:rsidR="00AF0464" w:rsidRPr="004F1B5B">
              <w:rPr>
                <w:rStyle w:val="Hipervnculo"/>
                <w:noProof/>
              </w:rPr>
              <w:t>Artículo 5°.</w:t>
            </w:r>
            <w:r w:rsidR="00AF0464">
              <w:rPr>
                <w:noProof/>
                <w:webHidden/>
              </w:rPr>
              <w:tab/>
            </w:r>
            <w:r w:rsidR="00AF0464">
              <w:rPr>
                <w:noProof/>
                <w:webHidden/>
              </w:rPr>
              <w:fldChar w:fldCharType="begin"/>
            </w:r>
            <w:r w:rsidR="00AF0464">
              <w:rPr>
                <w:noProof/>
                <w:webHidden/>
              </w:rPr>
              <w:instrText xml:space="preserve"> PAGEREF _Toc19792628 \h </w:instrText>
            </w:r>
            <w:r w:rsidR="00AF0464">
              <w:rPr>
                <w:noProof/>
                <w:webHidden/>
              </w:rPr>
            </w:r>
            <w:r w:rsidR="00AF0464">
              <w:rPr>
                <w:noProof/>
                <w:webHidden/>
              </w:rPr>
              <w:fldChar w:fldCharType="separate"/>
            </w:r>
            <w:r w:rsidR="00AF0464">
              <w:rPr>
                <w:noProof/>
                <w:webHidden/>
              </w:rPr>
              <w:t>5</w:t>
            </w:r>
            <w:r w:rsidR="00AF0464">
              <w:rPr>
                <w:noProof/>
                <w:webHidden/>
              </w:rPr>
              <w:fldChar w:fldCharType="end"/>
            </w:r>
          </w:hyperlink>
        </w:p>
        <w:p w14:paraId="7327BF82" w14:textId="4C362B26" w:rsidR="00AF0464" w:rsidRDefault="00925E40">
          <w:pPr>
            <w:pStyle w:val="TDC2"/>
            <w:tabs>
              <w:tab w:val="right" w:leader="dot" w:pos="9389"/>
            </w:tabs>
            <w:rPr>
              <w:noProof/>
              <w:lang w:eastAsia="es-MX"/>
            </w:rPr>
          </w:pPr>
          <w:hyperlink w:anchor="_Toc19792629" w:history="1">
            <w:r w:rsidR="00AF0464" w:rsidRPr="004F1B5B">
              <w:rPr>
                <w:rStyle w:val="Hipervnculo"/>
                <w:noProof/>
              </w:rPr>
              <w:t>Artículo 6°.</w:t>
            </w:r>
            <w:r w:rsidR="00AF0464">
              <w:rPr>
                <w:noProof/>
                <w:webHidden/>
              </w:rPr>
              <w:tab/>
            </w:r>
            <w:r w:rsidR="00AF0464">
              <w:rPr>
                <w:noProof/>
                <w:webHidden/>
              </w:rPr>
              <w:fldChar w:fldCharType="begin"/>
            </w:r>
            <w:r w:rsidR="00AF0464">
              <w:rPr>
                <w:noProof/>
                <w:webHidden/>
              </w:rPr>
              <w:instrText xml:space="preserve"> PAGEREF _Toc19792629 \h </w:instrText>
            </w:r>
            <w:r w:rsidR="00AF0464">
              <w:rPr>
                <w:noProof/>
                <w:webHidden/>
              </w:rPr>
            </w:r>
            <w:r w:rsidR="00AF0464">
              <w:rPr>
                <w:noProof/>
                <w:webHidden/>
              </w:rPr>
              <w:fldChar w:fldCharType="separate"/>
            </w:r>
            <w:r w:rsidR="00AF0464">
              <w:rPr>
                <w:noProof/>
                <w:webHidden/>
              </w:rPr>
              <w:t>5</w:t>
            </w:r>
            <w:r w:rsidR="00AF0464">
              <w:rPr>
                <w:noProof/>
                <w:webHidden/>
              </w:rPr>
              <w:fldChar w:fldCharType="end"/>
            </w:r>
          </w:hyperlink>
        </w:p>
        <w:p w14:paraId="56EAC2DB" w14:textId="115404AD" w:rsidR="00AF0464" w:rsidRDefault="00925E40">
          <w:pPr>
            <w:pStyle w:val="TDC2"/>
            <w:tabs>
              <w:tab w:val="right" w:leader="dot" w:pos="9389"/>
            </w:tabs>
            <w:rPr>
              <w:noProof/>
              <w:lang w:eastAsia="es-MX"/>
            </w:rPr>
          </w:pPr>
          <w:hyperlink w:anchor="_Toc19792630" w:history="1">
            <w:r w:rsidR="00AF0464" w:rsidRPr="004F1B5B">
              <w:rPr>
                <w:rStyle w:val="Hipervnculo"/>
                <w:noProof/>
              </w:rPr>
              <w:t>Artículo 7°.</w:t>
            </w:r>
            <w:r w:rsidR="00AF0464">
              <w:rPr>
                <w:noProof/>
                <w:webHidden/>
              </w:rPr>
              <w:tab/>
            </w:r>
            <w:r w:rsidR="00AF0464">
              <w:rPr>
                <w:noProof/>
                <w:webHidden/>
              </w:rPr>
              <w:fldChar w:fldCharType="begin"/>
            </w:r>
            <w:r w:rsidR="00AF0464">
              <w:rPr>
                <w:noProof/>
                <w:webHidden/>
              </w:rPr>
              <w:instrText xml:space="preserve"> PAGEREF _Toc19792630 \h </w:instrText>
            </w:r>
            <w:r w:rsidR="00AF0464">
              <w:rPr>
                <w:noProof/>
                <w:webHidden/>
              </w:rPr>
            </w:r>
            <w:r w:rsidR="00AF0464">
              <w:rPr>
                <w:noProof/>
                <w:webHidden/>
              </w:rPr>
              <w:fldChar w:fldCharType="separate"/>
            </w:r>
            <w:r w:rsidR="00AF0464">
              <w:rPr>
                <w:noProof/>
                <w:webHidden/>
              </w:rPr>
              <w:t>5</w:t>
            </w:r>
            <w:r w:rsidR="00AF0464">
              <w:rPr>
                <w:noProof/>
                <w:webHidden/>
              </w:rPr>
              <w:fldChar w:fldCharType="end"/>
            </w:r>
          </w:hyperlink>
        </w:p>
        <w:p w14:paraId="0742234E" w14:textId="3CA63784" w:rsidR="00AF0464" w:rsidRDefault="00925E40">
          <w:pPr>
            <w:pStyle w:val="TDC2"/>
            <w:tabs>
              <w:tab w:val="right" w:leader="dot" w:pos="9389"/>
            </w:tabs>
            <w:rPr>
              <w:noProof/>
              <w:lang w:eastAsia="es-MX"/>
            </w:rPr>
          </w:pPr>
          <w:hyperlink w:anchor="_Toc19792631" w:history="1">
            <w:r w:rsidR="00AF0464" w:rsidRPr="004F1B5B">
              <w:rPr>
                <w:rStyle w:val="Hipervnculo"/>
                <w:noProof/>
              </w:rPr>
              <w:t>Artículo 8°.</w:t>
            </w:r>
            <w:r w:rsidR="00AF0464">
              <w:rPr>
                <w:noProof/>
                <w:webHidden/>
              </w:rPr>
              <w:tab/>
            </w:r>
            <w:r w:rsidR="00AF0464">
              <w:rPr>
                <w:noProof/>
                <w:webHidden/>
              </w:rPr>
              <w:fldChar w:fldCharType="begin"/>
            </w:r>
            <w:r w:rsidR="00AF0464">
              <w:rPr>
                <w:noProof/>
                <w:webHidden/>
              </w:rPr>
              <w:instrText xml:space="preserve"> PAGEREF _Toc19792631 \h </w:instrText>
            </w:r>
            <w:r w:rsidR="00AF0464">
              <w:rPr>
                <w:noProof/>
                <w:webHidden/>
              </w:rPr>
            </w:r>
            <w:r w:rsidR="00AF0464">
              <w:rPr>
                <w:noProof/>
                <w:webHidden/>
              </w:rPr>
              <w:fldChar w:fldCharType="separate"/>
            </w:r>
            <w:r w:rsidR="00AF0464">
              <w:rPr>
                <w:noProof/>
                <w:webHidden/>
              </w:rPr>
              <w:t>5</w:t>
            </w:r>
            <w:r w:rsidR="00AF0464">
              <w:rPr>
                <w:noProof/>
                <w:webHidden/>
              </w:rPr>
              <w:fldChar w:fldCharType="end"/>
            </w:r>
          </w:hyperlink>
        </w:p>
        <w:p w14:paraId="0F510F5A" w14:textId="05CF6A85" w:rsidR="00AF0464" w:rsidRDefault="00925E40">
          <w:pPr>
            <w:pStyle w:val="TDC1"/>
            <w:rPr>
              <w:rFonts w:asciiTheme="minorHAnsi" w:eastAsiaTheme="minorEastAsia" w:hAnsiTheme="minorHAnsi" w:cstheme="minorBidi"/>
              <w:b w:val="0"/>
              <w:sz w:val="22"/>
              <w:szCs w:val="22"/>
              <w:lang w:eastAsia="es-MX"/>
            </w:rPr>
          </w:pPr>
          <w:hyperlink w:anchor="_Toc19792632"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IV.</w:t>
            </w:r>
            <w:r w:rsidR="00AF0464">
              <w:rPr>
                <w:webHidden/>
              </w:rPr>
              <w:tab/>
            </w:r>
            <w:r w:rsidR="00AF0464">
              <w:rPr>
                <w:webHidden/>
              </w:rPr>
              <w:fldChar w:fldCharType="begin"/>
            </w:r>
            <w:r w:rsidR="00AF0464">
              <w:rPr>
                <w:webHidden/>
              </w:rPr>
              <w:instrText xml:space="preserve"> PAGEREF _Toc19792632 \h </w:instrText>
            </w:r>
            <w:r w:rsidR="00AF0464">
              <w:rPr>
                <w:webHidden/>
              </w:rPr>
            </w:r>
            <w:r w:rsidR="00AF0464">
              <w:rPr>
                <w:webHidden/>
              </w:rPr>
              <w:fldChar w:fldCharType="separate"/>
            </w:r>
            <w:r w:rsidR="00AF0464">
              <w:rPr>
                <w:webHidden/>
              </w:rPr>
              <w:t>5</w:t>
            </w:r>
            <w:r w:rsidR="00AF0464">
              <w:rPr>
                <w:webHidden/>
              </w:rPr>
              <w:fldChar w:fldCharType="end"/>
            </w:r>
          </w:hyperlink>
        </w:p>
        <w:p w14:paraId="33C6A306" w14:textId="779EDF08" w:rsidR="00AF0464" w:rsidRDefault="00925E40">
          <w:pPr>
            <w:pStyle w:val="TDC1"/>
            <w:rPr>
              <w:rFonts w:asciiTheme="minorHAnsi" w:eastAsiaTheme="minorEastAsia" w:hAnsiTheme="minorHAnsi" w:cstheme="minorBidi"/>
              <w:b w:val="0"/>
              <w:sz w:val="22"/>
              <w:szCs w:val="22"/>
              <w:lang w:eastAsia="es-MX"/>
            </w:rPr>
          </w:pPr>
          <w:hyperlink w:anchor="_Toc19792633"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LOS USUARIOS</w:t>
            </w:r>
            <w:r w:rsidR="00AF0464">
              <w:rPr>
                <w:webHidden/>
              </w:rPr>
              <w:tab/>
            </w:r>
            <w:r w:rsidR="00AF0464">
              <w:rPr>
                <w:webHidden/>
              </w:rPr>
              <w:fldChar w:fldCharType="begin"/>
            </w:r>
            <w:r w:rsidR="00AF0464">
              <w:rPr>
                <w:webHidden/>
              </w:rPr>
              <w:instrText xml:space="preserve"> PAGEREF _Toc19792633 \h </w:instrText>
            </w:r>
            <w:r w:rsidR="00AF0464">
              <w:rPr>
                <w:webHidden/>
              </w:rPr>
            </w:r>
            <w:r w:rsidR="00AF0464">
              <w:rPr>
                <w:webHidden/>
              </w:rPr>
              <w:fldChar w:fldCharType="separate"/>
            </w:r>
            <w:r w:rsidR="00AF0464">
              <w:rPr>
                <w:webHidden/>
              </w:rPr>
              <w:t>5</w:t>
            </w:r>
            <w:r w:rsidR="00AF0464">
              <w:rPr>
                <w:webHidden/>
              </w:rPr>
              <w:fldChar w:fldCharType="end"/>
            </w:r>
          </w:hyperlink>
        </w:p>
        <w:p w14:paraId="6668E0EA" w14:textId="31649D1B" w:rsidR="00AF0464" w:rsidRDefault="00925E40">
          <w:pPr>
            <w:pStyle w:val="TDC2"/>
            <w:tabs>
              <w:tab w:val="right" w:leader="dot" w:pos="9389"/>
            </w:tabs>
            <w:rPr>
              <w:noProof/>
              <w:lang w:eastAsia="es-MX"/>
            </w:rPr>
          </w:pPr>
          <w:hyperlink w:anchor="_Toc19792634" w:history="1">
            <w:r w:rsidR="00AF0464" w:rsidRPr="004F1B5B">
              <w:rPr>
                <w:rStyle w:val="Hipervnculo"/>
                <w:noProof/>
                <w:lang w:val="es-ES" w:eastAsia="es-ES"/>
              </w:rPr>
              <w:t>Artículo 9°.</w:t>
            </w:r>
            <w:r w:rsidR="00AF0464">
              <w:rPr>
                <w:noProof/>
                <w:webHidden/>
              </w:rPr>
              <w:tab/>
            </w:r>
            <w:r w:rsidR="00AF0464">
              <w:rPr>
                <w:noProof/>
                <w:webHidden/>
              </w:rPr>
              <w:fldChar w:fldCharType="begin"/>
            </w:r>
            <w:r w:rsidR="00AF0464">
              <w:rPr>
                <w:noProof/>
                <w:webHidden/>
              </w:rPr>
              <w:instrText xml:space="preserve"> PAGEREF _Toc19792634 \h </w:instrText>
            </w:r>
            <w:r w:rsidR="00AF0464">
              <w:rPr>
                <w:noProof/>
                <w:webHidden/>
              </w:rPr>
            </w:r>
            <w:r w:rsidR="00AF0464">
              <w:rPr>
                <w:noProof/>
                <w:webHidden/>
              </w:rPr>
              <w:fldChar w:fldCharType="separate"/>
            </w:r>
            <w:r w:rsidR="00AF0464">
              <w:rPr>
                <w:noProof/>
                <w:webHidden/>
              </w:rPr>
              <w:t>5</w:t>
            </w:r>
            <w:r w:rsidR="00AF0464">
              <w:rPr>
                <w:noProof/>
                <w:webHidden/>
              </w:rPr>
              <w:fldChar w:fldCharType="end"/>
            </w:r>
          </w:hyperlink>
        </w:p>
        <w:p w14:paraId="608952A3" w14:textId="77E17D00" w:rsidR="00AF0464" w:rsidRDefault="00925E40">
          <w:pPr>
            <w:pStyle w:val="TDC1"/>
            <w:rPr>
              <w:rFonts w:asciiTheme="minorHAnsi" w:eastAsiaTheme="minorEastAsia" w:hAnsiTheme="minorHAnsi" w:cstheme="minorBidi"/>
              <w:b w:val="0"/>
              <w:sz w:val="22"/>
              <w:szCs w:val="22"/>
              <w:lang w:eastAsia="es-MX"/>
            </w:rPr>
          </w:pPr>
          <w:hyperlink w:anchor="_Toc19792635"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V.</w:t>
            </w:r>
            <w:r w:rsidR="00AF0464">
              <w:rPr>
                <w:webHidden/>
              </w:rPr>
              <w:tab/>
            </w:r>
            <w:r w:rsidR="00AF0464">
              <w:rPr>
                <w:webHidden/>
              </w:rPr>
              <w:fldChar w:fldCharType="begin"/>
            </w:r>
            <w:r w:rsidR="00AF0464">
              <w:rPr>
                <w:webHidden/>
              </w:rPr>
              <w:instrText xml:space="preserve"> PAGEREF _Toc19792635 \h </w:instrText>
            </w:r>
            <w:r w:rsidR="00AF0464">
              <w:rPr>
                <w:webHidden/>
              </w:rPr>
            </w:r>
            <w:r w:rsidR="00AF0464">
              <w:rPr>
                <w:webHidden/>
              </w:rPr>
              <w:fldChar w:fldCharType="separate"/>
            </w:r>
            <w:r w:rsidR="00AF0464">
              <w:rPr>
                <w:webHidden/>
              </w:rPr>
              <w:t>6</w:t>
            </w:r>
            <w:r w:rsidR="00AF0464">
              <w:rPr>
                <w:webHidden/>
              </w:rPr>
              <w:fldChar w:fldCharType="end"/>
            </w:r>
          </w:hyperlink>
        </w:p>
        <w:p w14:paraId="0F342B0F" w14:textId="58591667" w:rsidR="00AF0464" w:rsidRDefault="00925E40">
          <w:pPr>
            <w:pStyle w:val="TDC2"/>
            <w:tabs>
              <w:tab w:val="right" w:leader="dot" w:pos="9389"/>
            </w:tabs>
            <w:rPr>
              <w:noProof/>
              <w:lang w:eastAsia="es-MX"/>
            </w:rPr>
          </w:pPr>
          <w:hyperlink w:anchor="_Toc19792636" w:history="1">
            <w:r w:rsidR="00AF0464" w:rsidRPr="004F1B5B">
              <w:rPr>
                <w:rStyle w:val="Hipervnculo"/>
                <w:noProof/>
                <w:lang w:val="es-ES" w:eastAsia="es-ES"/>
              </w:rPr>
              <w:t>Artículo 10°</w:t>
            </w:r>
            <w:r w:rsidR="00AF0464">
              <w:rPr>
                <w:noProof/>
                <w:webHidden/>
              </w:rPr>
              <w:tab/>
            </w:r>
            <w:r w:rsidR="00AF0464">
              <w:rPr>
                <w:noProof/>
                <w:webHidden/>
              </w:rPr>
              <w:fldChar w:fldCharType="begin"/>
            </w:r>
            <w:r w:rsidR="00AF0464">
              <w:rPr>
                <w:noProof/>
                <w:webHidden/>
              </w:rPr>
              <w:instrText xml:space="preserve"> PAGEREF _Toc19792636 \h </w:instrText>
            </w:r>
            <w:r w:rsidR="00AF0464">
              <w:rPr>
                <w:noProof/>
                <w:webHidden/>
              </w:rPr>
            </w:r>
            <w:r w:rsidR="00AF0464">
              <w:rPr>
                <w:noProof/>
                <w:webHidden/>
              </w:rPr>
              <w:fldChar w:fldCharType="separate"/>
            </w:r>
            <w:r w:rsidR="00AF0464">
              <w:rPr>
                <w:noProof/>
                <w:webHidden/>
              </w:rPr>
              <w:t>6</w:t>
            </w:r>
            <w:r w:rsidR="00AF0464">
              <w:rPr>
                <w:noProof/>
                <w:webHidden/>
              </w:rPr>
              <w:fldChar w:fldCharType="end"/>
            </w:r>
          </w:hyperlink>
        </w:p>
        <w:p w14:paraId="5F648AE1" w14:textId="71105004" w:rsidR="00AF0464" w:rsidRDefault="00925E40">
          <w:pPr>
            <w:pStyle w:val="TDC1"/>
            <w:rPr>
              <w:rFonts w:asciiTheme="minorHAnsi" w:eastAsiaTheme="minorEastAsia" w:hAnsiTheme="minorHAnsi" w:cstheme="minorBidi"/>
              <w:b w:val="0"/>
              <w:sz w:val="22"/>
              <w:szCs w:val="22"/>
              <w:lang w:eastAsia="es-MX"/>
            </w:rPr>
          </w:pPr>
          <w:hyperlink w:anchor="_Toc19792637"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VI.</w:t>
            </w:r>
            <w:r w:rsidR="00AF0464">
              <w:rPr>
                <w:webHidden/>
              </w:rPr>
              <w:tab/>
            </w:r>
            <w:r w:rsidR="00AF0464">
              <w:rPr>
                <w:webHidden/>
              </w:rPr>
              <w:fldChar w:fldCharType="begin"/>
            </w:r>
            <w:r w:rsidR="00AF0464">
              <w:rPr>
                <w:webHidden/>
              </w:rPr>
              <w:instrText xml:space="preserve"> PAGEREF _Toc19792637 \h </w:instrText>
            </w:r>
            <w:r w:rsidR="00AF0464">
              <w:rPr>
                <w:webHidden/>
              </w:rPr>
            </w:r>
            <w:r w:rsidR="00AF0464">
              <w:rPr>
                <w:webHidden/>
              </w:rPr>
              <w:fldChar w:fldCharType="separate"/>
            </w:r>
            <w:r w:rsidR="00AF0464">
              <w:rPr>
                <w:webHidden/>
              </w:rPr>
              <w:t>6</w:t>
            </w:r>
            <w:r w:rsidR="00AF0464">
              <w:rPr>
                <w:webHidden/>
              </w:rPr>
              <w:fldChar w:fldCharType="end"/>
            </w:r>
          </w:hyperlink>
        </w:p>
        <w:p w14:paraId="2F30CEED" w14:textId="52A753FB" w:rsidR="00AF0464" w:rsidRDefault="00925E40">
          <w:pPr>
            <w:pStyle w:val="TDC1"/>
            <w:rPr>
              <w:rFonts w:asciiTheme="minorHAnsi" w:eastAsiaTheme="minorEastAsia" w:hAnsiTheme="minorHAnsi" w:cstheme="minorBidi"/>
              <w:b w:val="0"/>
              <w:sz w:val="22"/>
              <w:szCs w:val="22"/>
              <w:lang w:eastAsia="es-MX"/>
            </w:rPr>
          </w:pPr>
          <w:hyperlink w:anchor="_Toc19792638"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COLECCIONES.</w:t>
            </w:r>
            <w:r w:rsidR="00AF0464">
              <w:rPr>
                <w:webHidden/>
              </w:rPr>
              <w:tab/>
            </w:r>
            <w:r w:rsidR="00AF0464">
              <w:rPr>
                <w:webHidden/>
              </w:rPr>
              <w:fldChar w:fldCharType="begin"/>
            </w:r>
            <w:r w:rsidR="00AF0464">
              <w:rPr>
                <w:webHidden/>
              </w:rPr>
              <w:instrText xml:space="preserve"> PAGEREF _Toc19792638 \h </w:instrText>
            </w:r>
            <w:r w:rsidR="00AF0464">
              <w:rPr>
                <w:webHidden/>
              </w:rPr>
            </w:r>
            <w:r w:rsidR="00AF0464">
              <w:rPr>
                <w:webHidden/>
              </w:rPr>
              <w:fldChar w:fldCharType="separate"/>
            </w:r>
            <w:r w:rsidR="00AF0464">
              <w:rPr>
                <w:webHidden/>
              </w:rPr>
              <w:t>6</w:t>
            </w:r>
            <w:r w:rsidR="00AF0464">
              <w:rPr>
                <w:webHidden/>
              </w:rPr>
              <w:fldChar w:fldCharType="end"/>
            </w:r>
          </w:hyperlink>
        </w:p>
        <w:p w14:paraId="7E7F373B" w14:textId="1C5FD8C2" w:rsidR="00AF0464" w:rsidRDefault="00925E40">
          <w:pPr>
            <w:pStyle w:val="TDC2"/>
            <w:tabs>
              <w:tab w:val="right" w:leader="dot" w:pos="9389"/>
            </w:tabs>
            <w:rPr>
              <w:noProof/>
              <w:lang w:eastAsia="es-MX"/>
            </w:rPr>
          </w:pPr>
          <w:hyperlink w:anchor="_Toc19792639" w:history="1">
            <w:r w:rsidR="00AF0464" w:rsidRPr="004F1B5B">
              <w:rPr>
                <w:rStyle w:val="Hipervnculo"/>
                <w:noProof/>
              </w:rPr>
              <w:t>Artículo 11º.</w:t>
            </w:r>
            <w:r w:rsidR="00AF0464">
              <w:rPr>
                <w:noProof/>
                <w:webHidden/>
              </w:rPr>
              <w:tab/>
            </w:r>
            <w:r w:rsidR="00AF0464">
              <w:rPr>
                <w:noProof/>
                <w:webHidden/>
              </w:rPr>
              <w:fldChar w:fldCharType="begin"/>
            </w:r>
            <w:r w:rsidR="00AF0464">
              <w:rPr>
                <w:noProof/>
                <w:webHidden/>
              </w:rPr>
              <w:instrText xml:space="preserve"> PAGEREF _Toc19792639 \h </w:instrText>
            </w:r>
            <w:r w:rsidR="00AF0464">
              <w:rPr>
                <w:noProof/>
                <w:webHidden/>
              </w:rPr>
            </w:r>
            <w:r w:rsidR="00AF0464">
              <w:rPr>
                <w:noProof/>
                <w:webHidden/>
              </w:rPr>
              <w:fldChar w:fldCharType="separate"/>
            </w:r>
            <w:r w:rsidR="00AF0464">
              <w:rPr>
                <w:noProof/>
                <w:webHidden/>
              </w:rPr>
              <w:t>6</w:t>
            </w:r>
            <w:r w:rsidR="00AF0464">
              <w:rPr>
                <w:noProof/>
                <w:webHidden/>
              </w:rPr>
              <w:fldChar w:fldCharType="end"/>
            </w:r>
          </w:hyperlink>
        </w:p>
        <w:p w14:paraId="7176CA2B" w14:textId="17BFB26A" w:rsidR="00AF0464" w:rsidRDefault="00925E40">
          <w:pPr>
            <w:pStyle w:val="TDC1"/>
            <w:rPr>
              <w:rFonts w:asciiTheme="minorHAnsi" w:eastAsiaTheme="minorEastAsia" w:hAnsiTheme="minorHAnsi" w:cstheme="minorBidi"/>
              <w:b w:val="0"/>
              <w:sz w:val="22"/>
              <w:szCs w:val="22"/>
              <w:lang w:eastAsia="es-MX"/>
            </w:rPr>
          </w:pPr>
          <w:hyperlink w:anchor="_Toc19792640"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VII</w:t>
            </w:r>
            <w:r w:rsidR="00AF0464">
              <w:rPr>
                <w:webHidden/>
              </w:rPr>
              <w:tab/>
            </w:r>
            <w:r w:rsidR="00AF0464">
              <w:rPr>
                <w:webHidden/>
              </w:rPr>
              <w:fldChar w:fldCharType="begin"/>
            </w:r>
            <w:r w:rsidR="00AF0464">
              <w:rPr>
                <w:webHidden/>
              </w:rPr>
              <w:instrText xml:space="preserve"> PAGEREF _Toc19792640 \h </w:instrText>
            </w:r>
            <w:r w:rsidR="00AF0464">
              <w:rPr>
                <w:webHidden/>
              </w:rPr>
            </w:r>
            <w:r w:rsidR="00AF0464">
              <w:rPr>
                <w:webHidden/>
              </w:rPr>
              <w:fldChar w:fldCharType="separate"/>
            </w:r>
            <w:r w:rsidR="00AF0464">
              <w:rPr>
                <w:webHidden/>
              </w:rPr>
              <w:t>6</w:t>
            </w:r>
            <w:r w:rsidR="00AF0464">
              <w:rPr>
                <w:webHidden/>
              </w:rPr>
              <w:fldChar w:fldCharType="end"/>
            </w:r>
          </w:hyperlink>
        </w:p>
        <w:p w14:paraId="7536B7A6" w14:textId="25CE8AB8" w:rsidR="00AF0464" w:rsidRDefault="00925E40">
          <w:pPr>
            <w:pStyle w:val="TDC1"/>
            <w:rPr>
              <w:rFonts w:asciiTheme="minorHAnsi" w:eastAsiaTheme="minorEastAsia" w:hAnsiTheme="minorHAnsi" w:cstheme="minorBidi"/>
              <w:b w:val="0"/>
              <w:sz w:val="22"/>
              <w:szCs w:val="22"/>
              <w:lang w:eastAsia="es-MX"/>
            </w:rPr>
          </w:pPr>
          <w:hyperlink w:anchor="_Toc19792641"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LOS SERVICIOS</w:t>
            </w:r>
            <w:r w:rsidR="00AF0464">
              <w:rPr>
                <w:webHidden/>
              </w:rPr>
              <w:tab/>
            </w:r>
            <w:r w:rsidR="00AF0464">
              <w:rPr>
                <w:webHidden/>
              </w:rPr>
              <w:fldChar w:fldCharType="begin"/>
            </w:r>
            <w:r w:rsidR="00AF0464">
              <w:rPr>
                <w:webHidden/>
              </w:rPr>
              <w:instrText xml:space="preserve"> PAGEREF _Toc19792641 \h </w:instrText>
            </w:r>
            <w:r w:rsidR="00AF0464">
              <w:rPr>
                <w:webHidden/>
              </w:rPr>
            </w:r>
            <w:r w:rsidR="00AF0464">
              <w:rPr>
                <w:webHidden/>
              </w:rPr>
              <w:fldChar w:fldCharType="separate"/>
            </w:r>
            <w:r w:rsidR="00AF0464">
              <w:rPr>
                <w:webHidden/>
              </w:rPr>
              <w:t>6</w:t>
            </w:r>
            <w:r w:rsidR="00AF0464">
              <w:rPr>
                <w:webHidden/>
              </w:rPr>
              <w:fldChar w:fldCharType="end"/>
            </w:r>
          </w:hyperlink>
        </w:p>
        <w:p w14:paraId="4F304806" w14:textId="0F0250BE" w:rsidR="00AF0464" w:rsidRDefault="00925E40">
          <w:pPr>
            <w:pStyle w:val="TDC2"/>
            <w:tabs>
              <w:tab w:val="right" w:leader="dot" w:pos="9389"/>
            </w:tabs>
            <w:rPr>
              <w:noProof/>
              <w:lang w:eastAsia="es-MX"/>
            </w:rPr>
          </w:pPr>
          <w:hyperlink w:anchor="_Toc19792642" w:history="1">
            <w:r w:rsidR="00AF0464" w:rsidRPr="004F1B5B">
              <w:rPr>
                <w:rStyle w:val="Hipervnculo"/>
                <w:noProof/>
              </w:rPr>
              <w:t>Artículo 13º</w:t>
            </w:r>
            <w:r w:rsidR="00AF0464">
              <w:rPr>
                <w:noProof/>
                <w:webHidden/>
              </w:rPr>
              <w:tab/>
            </w:r>
            <w:r w:rsidR="00AF0464">
              <w:rPr>
                <w:noProof/>
                <w:webHidden/>
              </w:rPr>
              <w:fldChar w:fldCharType="begin"/>
            </w:r>
            <w:r w:rsidR="00AF0464">
              <w:rPr>
                <w:noProof/>
                <w:webHidden/>
              </w:rPr>
              <w:instrText xml:space="preserve"> PAGEREF _Toc19792642 \h </w:instrText>
            </w:r>
            <w:r w:rsidR="00AF0464">
              <w:rPr>
                <w:noProof/>
                <w:webHidden/>
              </w:rPr>
            </w:r>
            <w:r w:rsidR="00AF0464">
              <w:rPr>
                <w:noProof/>
                <w:webHidden/>
              </w:rPr>
              <w:fldChar w:fldCharType="separate"/>
            </w:r>
            <w:r w:rsidR="00AF0464">
              <w:rPr>
                <w:noProof/>
                <w:webHidden/>
              </w:rPr>
              <w:t>6</w:t>
            </w:r>
            <w:r w:rsidR="00AF0464">
              <w:rPr>
                <w:noProof/>
                <w:webHidden/>
              </w:rPr>
              <w:fldChar w:fldCharType="end"/>
            </w:r>
          </w:hyperlink>
        </w:p>
        <w:p w14:paraId="0A47FD9A" w14:textId="47C2FEEC" w:rsidR="00AF0464" w:rsidRDefault="00925E40">
          <w:pPr>
            <w:pStyle w:val="TDC2"/>
            <w:tabs>
              <w:tab w:val="right" w:leader="dot" w:pos="9389"/>
            </w:tabs>
            <w:rPr>
              <w:noProof/>
              <w:lang w:eastAsia="es-MX"/>
            </w:rPr>
          </w:pPr>
          <w:hyperlink w:anchor="_Toc19792643" w:history="1">
            <w:r w:rsidR="00AF0464" w:rsidRPr="004F1B5B">
              <w:rPr>
                <w:rStyle w:val="Hipervnculo"/>
                <w:noProof/>
              </w:rPr>
              <w:t>Artículo 14º</w:t>
            </w:r>
            <w:r w:rsidR="00AF0464">
              <w:rPr>
                <w:noProof/>
                <w:webHidden/>
              </w:rPr>
              <w:tab/>
            </w:r>
            <w:r w:rsidR="00AF0464">
              <w:rPr>
                <w:noProof/>
                <w:webHidden/>
              </w:rPr>
              <w:fldChar w:fldCharType="begin"/>
            </w:r>
            <w:r w:rsidR="00AF0464">
              <w:rPr>
                <w:noProof/>
                <w:webHidden/>
              </w:rPr>
              <w:instrText xml:space="preserve"> PAGEREF _Toc19792643 \h </w:instrText>
            </w:r>
            <w:r w:rsidR="00AF0464">
              <w:rPr>
                <w:noProof/>
                <w:webHidden/>
              </w:rPr>
            </w:r>
            <w:r w:rsidR="00AF0464">
              <w:rPr>
                <w:noProof/>
                <w:webHidden/>
              </w:rPr>
              <w:fldChar w:fldCharType="separate"/>
            </w:r>
            <w:r w:rsidR="00AF0464">
              <w:rPr>
                <w:noProof/>
                <w:webHidden/>
              </w:rPr>
              <w:t>7</w:t>
            </w:r>
            <w:r w:rsidR="00AF0464">
              <w:rPr>
                <w:noProof/>
                <w:webHidden/>
              </w:rPr>
              <w:fldChar w:fldCharType="end"/>
            </w:r>
          </w:hyperlink>
        </w:p>
        <w:p w14:paraId="06D8B43F" w14:textId="48F57ED9" w:rsidR="00AF0464" w:rsidRDefault="00925E40">
          <w:pPr>
            <w:pStyle w:val="TDC1"/>
            <w:rPr>
              <w:rFonts w:asciiTheme="minorHAnsi" w:eastAsiaTheme="minorEastAsia" w:hAnsiTheme="minorHAnsi" w:cstheme="minorBidi"/>
              <w:b w:val="0"/>
              <w:sz w:val="22"/>
              <w:szCs w:val="22"/>
              <w:lang w:eastAsia="es-MX"/>
            </w:rPr>
          </w:pPr>
          <w:hyperlink w:anchor="_Toc19792644"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VIII</w:t>
            </w:r>
            <w:r w:rsidR="00AF0464">
              <w:rPr>
                <w:webHidden/>
              </w:rPr>
              <w:tab/>
            </w:r>
            <w:r w:rsidR="00AF0464">
              <w:rPr>
                <w:webHidden/>
              </w:rPr>
              <w:fldChar w:fldCharType="begin"/>
            </w:r>
            <w:r w:rsidR="00AF0464">
              <w:rPr>
                <w:webHidden/>
              </w:rPr>
              <w:instrText xml:space="preserve"> PAGEREF _Toc19792644 \h </w:instrText>
            </w:r>
            <w:r w:rsidR="00AF0464">
              <w:rPr>
                <w:webHidden/>
              </w:rPr>
            </w:r>
            <w:r w:rsidR="00AF0464">
              <w:rPr>
                <w:webHidden/>
              </w:rPr>
              <w:fldChar w:fldCharType="separate"/>
            </w:r>
            <w:r w:rsidR="00AF0464">
              <w:rPr>
                <w:webHidden/>
              </w:rPr>
              <w:t>7</w:t>
            </w:r>
            <w:r w:rsidR="00AF0464">
              <w:rPr>
                <w:webHidden/>
              </w:rPr>
              <w:fldChar w:fldCharType="end"/>
            </w:r>
          </w:hyperlink>
        </w:p>
        <w:p w14:paraId="42878A50" w14:textId="278BFCB9" w:rsidR="00AF0464" w:rsidRDefault="00925E40">
          <w:pPr>
            <w:pStyle w:val="TDC1"/>
            <w:rPr>
              <w:rFonts w:asciiTheme="minorHAnsi" w:eastAsiaTheme="minorEastAsia" w:hAnsiTheme="minorHAnsi" w:cstheme="minorBidi"/>
              <w:b w:val="0"/>
              <w:sz w:val="22"/>
              <w:szCs w:val="22"/>
              <w:lang w:eastAsia="es-MX"/>
            </w:rPr>
          </w:pPr>
          <w:hyperlink w:anchor="_Toc19792645"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LOS REQUISITOS PARA EL PRESTAMO</w:t>
            </w:r>
            <w:r w:rsidR="00AF0464">
              <w:rPr>
                <w:webHidden/>
              </w:rPr>
              <w:tab/>
            </w:r>
            <w:r w:rsidR="00AF0464">
              <w:rPr>
                <w:webHidden/>
              </w:rPr>
              <w:fldChar w:fldCharType="begin"/>
            </w:r>
            <w:r w:rsidR="00AF0464">
              <w:rPr>
                <w:webHidden/>
              </w:rPr>
              <w:instrText xml:space="preserve"> PAGEREF _Toc19792645 \h </w:instrText>
            </w:r>
            <w:r w:rsidR="00AF0464">
              <w:rPr>
                <w:webHidden/>
              </w:rPr>
            </w:r>
            <w:r w:rsidR="00AF0464">
              <w:rPr>
                <w:webHidden/>
              </w:rPr>
              <w:fldChar w:fldCharType="separate"/>
            </w:r>
            <w:r w:rsidR="00AF0464">
              <w:rPr>
                <w:webHidden/>
              </w:rPr>
              <w:t>7</w:t>
            </w:r>
            <w:r w:rsidR="00AF0464">
              <w:rPr>
                <w:webHidden/>
              </w:rPr>
              <w:fldChar w:fldCharType="end"/>
            </w:r>
          </w:hyperlink>
        </w:p>
        <w:p w14:paraId="64D1E618" w14:textId="213EF127" w:rsidR="00AF0464" w:rsidRDefault="00925E40">
          <w:pPr>
            <w:pStyle w:val="TDC2"/>
            <w:tabs>
              <w:tab w:val="right" w:leader="dot" w:pos="9389"/>
            </w:tabs>
            <w:rPr>
              <w:noProof/>
              <w:lang w:eastAsia="es-MX"/>
            </w:rPr>
          </w:pPr>
          <w:hyperlink w:anchor="_Toc19792646" w:history="1">
            <w:r w:rsidR="00AF0464" w:rsidRPr="004F1B5B">
              <w:rPr>
                <w:rStyle w:val="Hipervnculo"/>
                <w:noProof/>
              </w:rPr>
              <w:t>Artículo 15º</w:t>
            </w:r>
            <w:r w:rsidR="00AF0464">
              <w:rPr>
                <w:noProof/>
                <w:webHidden/>
              </w:rPr>
              <w:tab/>
            </w:r>
            <w:r w:rsidR="00AF0464">
              <w:rPr>
                <w:noProof/>
                <w:webHidden/>
              </w:rPr>
              <w:fldChar w:fldCharType="begin"/>
            </w:r>
            <w:r w:rsidR="00AF0464">
              <w:rPr>
                <w:noProof/>
                <w:webHidden/>
              </w:rPr>
              <w:instrText xml:space="preserve"> PAGEREF _Toc19792646 \h </w:instrText>
            </w:r>
            <w:r w:rsidR="00AF0464">
              <w:rPr>
                <w:noProof/>
                <w:webHidden/>
              </w:rPr>
            </w:r>
            <w:r w:rsidR="00AF0464">
              <w:rPr>
                <w:noProof/>
                <w:webHidden/>
              </w:rPr>
              <w:fldChar w:fldCharType="separate"/>
            </w:r>
            <w:r w:rsidR="00AF0464">
              <w:rPr>
                <w:noProof/>
                <w:webHidden/>
              </w:rPr>
              <w:t>7</w:t>
            </w:r>
            <w:r w:rsidR="00AF0464">
              <w:rPr>
                <w:noProof/>
                <w:webHidden/>
              </w:rPr>
              <w:fldChar w:fldCharType="end"/>
            </w:r>
          </w:hyperlink>
        </w:p>
        <w:p w14:paraId="6375080C" w14:textId="72051330" w:rsidR="00AF0464" w:rsidRDefault="00925E40">
          <w:pPr>
            <w:pStyle w:val="TDC1"/>
            <w:rPr>
              <w:rFonts w:asciiTheme="minorHAnsi" w:eastAsiaTheme="minorEastAsia" w:hAnsiTheme="minorHAnsi" w:cstheme="minorBidi"/>
              <w:b w:val="0"/>
              <w:sz w:val="22"/>
              <w:szCs w:val="22"/>
              <w:lang w:eastAsia="es-MX"/>
            </w:rPr>
          </w:pPr>
          <w:hyperlink w:anchor="_Toc19792647"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IX</w:t>
            </w:r>
            <w:r w:rsidR="00AF0464">
              <w:rPr>
                <w:webHidden/>
              </w:rPr>
              <w:tab/>
            </w:r>
            <w:r w:rsidR="00AF0464">
              <w:rPr>
                <w:webHidden/>
              </w:rPr>
              <w:fldChar w:fldCharType="begin"/>
            </w:r>
            <w:r w:rsidR="00AF0464">
              <w:rPr>
                <w:webHidden/>
              </w:rPr>
              <w:instrText xml:space="preserve"> PAGEREF _Toc19792647 \h </w:instrText>
            </w:r>
            <w:r w:rsidR="00AF0464">
              <w:rPr>
                <w:webHidden/>
              </w:rPr>
            </w:r>
            <w:r w:rsidR="00AF0464">
              <w:rPr>
                <w:webHidden/>
              </w:rPr>
              <w:fldChar w:fldCharType="separate"/>
            </w:r>
            <w:r w:rsidR="00AF0464">
              <w:rPr>
                <w:webHidden/>
              </w:rPr>
              <w:t>8</w:t>
            </w:r>
            <w:r w:rsidR="00AF0464">
              <w:rPr>
                <w:webHidden/>
              </w:rPr>
              <w:fldChar w:fldCharType="end"/>
            </w:r>
          </w:hyperlink>
        </w:p>
        <w:p w14:paraId="1BC2B2B1" w14:textId="322EFC89" w:rsidR="00AF0464" w:rsidRDefault="00925E40">
          <w:pPr>
            <w:pStyle w:val="TDC2"/>
            <w:tabs>
              <w:tab w:val="right" w:leader="dot" w:pos="9389"/>
            </w:tabs>
            <w:rPr>
              <w:noProof/>
              <w:lang w:eastAsia="es-MX"/>
            </w:rPr>
          </w:pPr>
          <w:hyperlink w:anchor="_Toc19792648" w:history="1">
            <w:r w:rsidR="00AF0464" w:rsidRPr="004F1B5B">
              <w:rPr>
                <w:rStyle w:val="Hipervnculo"/>
                <w:noProof/>
              </w:rPr>
              <w:t>Artículo 16°</w:t>
            </w:r>
            <w:r w:rsidR="00AF0464">
              <w:rPr>
                <w:noProof/>
                <w:webHidden/>
              </w:rPr>
              <w:tab/>
            </w:r>
            <w:r w:rsidR="00AF0464">
              <w:rPr>
                <w:noProof/>
                <w:webHidden/>
              </w:rPr>
              <w:fldChar w:fldCharType="begin"/>
            </w:r>
            <w:r w:rsidR="00AF0464">
              <w:rPr>
                <w:noProof/>
                <w:webHidden/>
              </w:rPr>
              <w:instrText xml:space="preserve"> PAGEREF _Toc19792648 \h </w:instrText>
            </w:r>
            <w:r w:rsidR="00AF0464">
              <w:rPr>
                <w:noProof/>
                <w:webHidden/>
              </w:rPr>
            </w:r>
            <w:r w:rsidR="00AF0464">
              <w:rPr>
                <w:noProof/>
                <w:webHidden/>
              </w:rPr>
              <w:fldChar w:fldCharType="separate"/>
            </w:r>
            <w:r w:rsidR="00AF0464">
              <w:rPr>
                <w:noProof/>
                <w:webHidden/>
              </w:rPr>
              <w:t>8</w:t>
            </w:r>
            <w:r w:rsidR="00AF0464">
              <w:rPr>
                <w:noProof/>
                <w:webHidden/>
              </w:rPr>
              <w:fldChar w:fldCharType="end"/>
            </w:r>
          </w:hyperlink>
        </w:p>
        <w:p w14:paraId="174DED38" w14:textId="2919828D" w:rsidR="00AF0464" w:rsidRDefault="00925E40">
          <w:pPr>
            <w:pStyle w:val="TDC2"/>
            <w:tabs>
              <w:tab w:val="right" w:leader="dot" w:pos="9389"/>
            </w:tabs>
            <w:rPr>
              <w:noProof/>
              <w:lang w:eastAsia="es-MX"/>
            </w:rPr>
          </w:pPr>
          <w:hyperlink w:anchor="_Toc19792649" w:history="1">
            <w:r w:rsidR="00AF0464" w:rsidRPr="004F1B5B">
              <w:rPr>
                <w:rStyle w:val="Hipervnculo"/>
                <w:noProof/>
              </w:rPr>
              <w:t>Artículo 16-A</w:t>
            </w:r>
            <w:r w:rsidR="00AF0464">
              <w:rPr>
                <w:noProof/>
                <w:webHidden/>
              </w:rPr>
              <w:tab/>
            </w:r>
            <w:r w:rsidR="00AF0464">
              <w:rPr>
                <w:noProof/>
                <w:webHidden/>
              </w:rPr>
              <w:fldChar w:fldCharType="begin"/>
            </w:r>
            <w:r w:rsidR="00AF0464">
              <w:rPr>
                <w:noProof/>
                <w:webHidden/>
              </w:rPr>
              <w:instrText xml:space="preserve"> PAGEREF _Toc19792649 \h </w:instrText>
            </w:r>
            <w:r w:rsidR="00AF0464">
              <w:rPr>
                <w:noProof/>
                <w:webHidden/>
              </w:rPr>
            </w:r>
            <w:r w:rsidR="00AF0464">
              <w:rPr>
                <w:noProof/>
                <w:webHidden/>
              </w:rPr>
              <w:fldChar w:fldCharType="separate"/>
            </w:r>
            <w:r w:rsidR="00AF0464">
              <w:rPr>
                <w:noProof/>
                <w:webHidden/>
              </w:rPr>
              <w:t>9</w:t>
            </w:r>
            <w:r w:rsidR="00AF0464">
              <w:rPr>
                <w:noProof/>
                <w:webHidden/>
              </w:rPr>
              <w:fldChar w:fldCharType="end"/>
            </w:r>
          </w:hyperlink>
        </w:p>
        <w:p w14:paraId="23924AAC" w14:textId="46412039" w:rsidR="00AF0464" w:rsidRDefault="00925E40">
          <w:pPr>
            <w:pStyle w:val="TDC1"/>
            <w:rPr>
              <w:rFonts w:asciiTheme="minorHAnsi" w:eastAsiaTheme="minorEastAsia" w:hAnsiTheme="minorHAnsi" w:cstheme="minorBidi"/>
              <w:b w:val="0"/>
              <w:sz w:val="22"/>
              <w:szCs w:val="22"/>
              <w:lang w:eastAsia="es-MX"/>
            </w:rPr>
          </w:pPr>
          <w:hyperlink w:anchor="_Toc19792650"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X</w:t>
            </w:r>
            <w:r w:rsidR="00AF0464">
              <w:rPr>
                <w:webHidden/>
              </w:rPr>
              <w:tab/>
            </w:r>
            <w:r w:rsidR="00AF0464">
              <w:rPr>
                <w:webHidden/>
              </w:rPr>
              <w:fldChar w:fldCharType="begin"/>
            </w:r>
            <w:r w:rsidR="00AF0464">
              <w:rPr>
                <w:webHidden/>
              </w:rPr>
              <w:instrText xml:space="preserve"> PAGEREF _Toc19792650 \h </w:instrText>
            </w:r>
            <w:r w:rsidR="00AF0464">
              <w:rPr>
                <w:webHidden/>
              </w:rPr>
            </w:r>
            <w:r w:rsidR="00AF0464">
              <w:rPr>
                <w:webHidden/>
              </w:rPr>
              <w:fldChar w:fldCharType="separate"/>
            </w:r>
            <w:r w:rsidR="00AF0464">
              <w:rPr>
                <w:webHidden/>
              </w:rPr>
              <w:t>9</w:t>
            </w:r>
            <w:r w:rsidR="00AF0464">
              <w:rPr>
                <w:webHidden/>
              </w:rPr>
              <w:fldChar w:fldCharType="end"/>
            </w:r>
          </w:hyperlink>
        </w:p>
        <w:p w14:paraId="3E476D58" w14:textId="36E46588" w:rsidR="00AF0464" w:rsidRDefault="00925E40">
          <w:pPr>
            <w:pStyle w:val="TDC2"/>
            <w:tabs>
              <w:tab w:val="right" w:leader="dot" w:pos="9389"/>
            </w:tabs>
            <w:rPr>
              <w:noProof/>
              <w:lang w:eastAsia="es-MX"/>
            </w:rPr>
          </w:pPr>
          <w:hyperlink w:anchor="_Toc19792651" w:history="1">
            <w:r w:rsidR="00AF0464" w:rsidRPr="004F1B5B">
              <w:rPr>
                <w:rStyle w:val="Hipervnculo"/>
                <w:noProof/>
                <w:lang w:val="es-ES" w:eastAsia="es-ES"/>
              </w:rPr>
              <w:t>Artículo 17º</w:t>
            </w:r>
            <w:r w:rsidR="00AF0464">
              <w:rPr>
                <w:noProof/>
                <w:webHidden/>
              </w:rPr>
              <w:tab/>
            </w:r>
            <w:r w:rsidR="00AF0464">
              <w:rPr>
                <w:noProof/>
                <w:webHidden/>
              </w:rPr>
              <w:fldChar w:fldCharType="begin"/>
            </w:r>
            <w:r w:rsidR="00AF0464">
              <w:rPr>
                <w:noProof/>
                <w:webHidden/>
              </w:rPr>
              <w:instrText xml:space="preserve"> PAGEREF _Toc19792651 \h </w:instrText>
            </w:r>
            <w:r w:rsidR="00AF0464">
              <w:rPr>
                <w:noProof/>
                <w:webHidden/>
              </w:rPr>
            </w:r>
            <w:r w:rsidR="00AF0464">
              <w:rPr>
                <w:noProof/>
                <w:webHidden/>
              </w:rPr>
              <w:fldChar w:fldCharType="separate"/>
            </w:r>
            <w:r w:rsidR="00AF0464">
              <w:rPr>
                <w:noProof/>
                <w:webHidden/>
              </w:rPr>
              <w:t>9</w:t>
            </w:r>
            <w:r w:rsidR="00AF0464">
              <w:rPr>
                <w:noProof/>
                <w:webHidden/>
              </w:rPr>
              <w:fldChar w:fldCharType="end"/>
            </w:r>
          </w:hyperlink>
        </w:p>
        <w:p w14:paraId="553AA009" w14:textId="1DA5C3FD" w:rsidR="00AF0464" w:rsidRDefault="00925E40">
          <w:pPr>
            <w:pStyle w:val="TDC2"/>
            <w:tabs>
              <w:tab w:val="right" w:leader="dot" w:pos="9389"/>
            </w:tabs>
            <w:rPr>
              <w:noProof/>
              <w:lang w:eastAsia="es-MX"/>
            </w:rPr>
          </w:pPr>
          <w:hyperlink w:anchor="_Toc19792652" w:history="1">
            <w:r w:rsidR="00AF0464" w:rsidRPr="004F1B5B">
              <w:rPr>
                <w:rStyle w:val="Hipervnculo"/>
                <w:noProof/>
                <w:lang w:val="es-ES" w:eastAsia="es-ES"/>
              </w:rPr>
              <w:t>Artículo 18º</w:t>
            </w:r>
            <w:r w:rsidR="00AF0464">
              <w:rPr>
                <w:noProof/>
                <w:webHidden/>
              </w:rPr>
              <w:tab/>
            </w:r>
            <w:r w:rsidR="00AF0464">
              <w:rPr>
                <w:noProof/>
                <w:webHidden/>
              </w:rPr>
              <w:fldChar w:fldCharType="begin"/>
            </w:r>
            <w:r w:rsidR="00AF0464">
              <w:rPr>
                <w:noProof/>
                <w:webHidden/>
              </w:rPr>
              <w:instrText xml:space="preserve"> PAGEREF _Toc19792652 \h </w:instrText>
            </w:r>
            <w:r w:rsidR="00AF0464">
              <w:rPr>
                <w:noProof/>
                <w:webHidden/>
              </w:rPr>
            </w:r>
            <w:r w:rsidR="00AF0464">
              <w:rPr>
                <w:noProof/>
                <w:webHidden/>
              </w:rPr>
              <w:fldChar w:fldCharType="separate"/>
            </w:r>
            <w:r w:rsidR="00AF0464">
              <w:rPr>
                <w:noProof/>
                <w:webHidden/>
              </w:rPr>
              <w:t>9</w:t>
            </w:r>
            <w:r w:rsidR="00AF0464">
              <w:rPr>
                <w:noProof/>
                <w:webHidden/>
              </w:rPr>
              <w:fldChar w:fldCharType="end"/>
            </w:r>
          </w:hyperlink>
        </w:p>
        <w:p w14:paraId="451A55A8" w14:textId="565C6597" w:rsidR="00AF0464" w:rsidRDefault="00925E40">
          <w:pPr>
            <w:pStyle w:val="TDC2"/>
            <w:tabs>
              <w:tab w:val="right" w:leader="dot" w:pos="9389"/>
            </w:tabs>
            <w:rPr>
              <w:noProof/>
              <w:lang w:eastAsia="es-MX"/>
            </w:rPr>
          </w:pPr>
          <w:hyperlink w:anchor="_Toc19792653" w:history="1">
            <w:r w:rsidR="00AF0464" w:rsidRPr="004F1B5B">
              <w:rPr>
                <w:rStyle w:val="Hipervnculo"/>
                <w:noProof/>
                <w:lang w:val="es-ES" w:eastAsia="es-ES"/>
              </w:rPr>
              <w:t>Artículo 19º</w:t>
            </w:r>
            <w:r w:rsidR="00AF0464">
              <w:rPr>
                <w:noProof/>
                <w:webHidden/>
              </w:rPr>
              <w:tab/>
            </w:r>
            <w:r w:rsidR="00AF0464">
              <w:rPr>
                <w:noProof/>
                <w:webHidden/>
              </w:rPr>
              <w:fldChar w:fldCharType="begin"/>
            </w:r>
            <w:r w:rsidR="00AF0464">
              <w:rPr>
                <w:noProof/>
                <w:webHidden/>
              </w:rPr>
              <w:instrText xml:space="preserve"> PAGEREF _Toc19792653 \h </w:instrText>
            </w:r>
            <w:r w:rsidR="00AF0464">
              <w:rPr>
                <w:noProof/>
                <w:webHidden/>
              </w:rPr>
            </w:r>
            <w:r w:rsidR="00AF0464">
              <w:rPr>
                <w:noProof/>
                <w:webHidden/>
              </w:rPr>
              <w:fldChar w:fldCharType="separate"/>
            </w:r>
            <w:r w:rsidR="00AF0464">
              <w:rPr>
                <w:noProof/>
                <w:webHidden/>
              </w:rPr>
              <w:t>10</w:t>
            </w:r>
            <w:r w:rsidR="00AF0464">
              <w:rPr>
                <w:noProof/>
                <w:webHidden/>
              </w:rPr>
              <w:fldChar w:fldCharType="end"/>
            </w:r>
          </w:hyperlink>
        </w:p>
        <w:p w14:paraId="1E54E673" w14:textId="5F41BEA5" w:rsidR="00AF0464" w:rsidRDefault="00925E40">
          <w:pPr>
            <w:pStyle w:val="TDC2"/>
            <w:tabs>
              <w:tab w:val="right" w:leader="dot" w:pos="9389"/>
            </w:tabs>
            <w:rPr>
              <w:noProof/>
              <w:lang w:eastAsia="es-MX"/>
            </w:rPr>
          </w:pPr>
          <w:hyperlink w:anchor="_Toc19792654" w:history="1">
            <w:r w:rsidR="00AF0464" w:rsidRPr="004F1B5B">
              <w:rPr>
                <w:rStyle w:val="Hipervnculo"/>
                <w:noProof/>
                <w:lang w:val="en-US"/>
              </w:rPr>
              <w:t>Artículo 19-A</w:t>
            </w:r>
            <w:r w:rsidR="00AF0464">
              <w:rPr>
                <w:noProof/>
                <w:webHidden/>
              </w:rPr>
              <w:tab/>
            </w:r>
            <w:r w:rsidR="00AF0464">
              <w:rPr>
                <w:noProof/>
                <w:webHidden/>
              </w:rPr>
              <w:fldChar w:fldCharType="begin"/>
            </w:r>
            <w:r w:rsidR="00AF0464">
              <w:rPr>
                <w:noProof/>
                <w:webHidden/>
              </w:rPr>
              <w:instrText xml:space="preserve"> PAGEREF _Toc19792654 \h </w:instrText>
            </w:r>
            <w:r w:rsidR="00AF0464">
              <w:rPr>
                <w:noProof/>
                <w:webHidden/>
              </w:rPr>
            </w:r>
            <w:r w:rsidR="00AF0464">
              <w:rPr>
                <w:noProof/>
                <w:webHidden/>
              </w:rPr>
              <w:fldChar w:fldCharType="separate"/>
            </w:r>
            <w:r w:rsidR="00AF0464">
              <w:rPr>
                <w:noProof/>
                <w:webHidden/>
              </w:rPr>
              <w:t>10</w:t>
            </w:r>
            <w:r w:rsidR="00AF0464">
              <w:rPr>
                <w:noProof/>
                <w:webHidden/>
              </w:rPr>
              <w:fldChar w:fldCharType="end"/>
            </w:r>
          </w:hyperlink>
        </w:p>
        <w:p w14:paraId="253976BC" w14:textId="02EC7AC9" w:rsidR="00AF0464" w:rsidRDefault="00925E40">
          <w:pPr>
            <w:pStyle w:val="TDC2"/>
            <w:tabs>
              <w:tab w:val="right" w:leader="dot" w:pos="9389"/>
            </w:tabs>
            <w:rPr>
              <w:noProof/>
              <w:lang w:eastAsia="es-MX"/>
            </w:rPr>
          </w:pPr>
          <w:hyperlink w:anchor="_Toc19792659" w:history="1">
            <w:r w:rsidR="00AF0464" w:rsidRPr="004F1B5B">
              <w:rPr>
                <w:rStyle w:val="Hipervnculo"/>
                <w:noProof/>
                <w:lang w:val="es-ES" w:eastAsia="es-ES"/>
              </w:rPr>
              <w:t>Artículo 20º</w:t>
            </w:r>
            <w:r w:rsidR="00AF0464">
              <w:rPr>
                <w:noProof/>
                <w:webHidden/>
              </w:rPr>
              <w:tab/>
            </w:r>
            <w:r w:rsidR="00AF0464">
              <w:rPr>
                <w:noProof/>
                <w:webHidden/>
              </w:rPr>
              <w:fldChar w:fldCharType="begin"/>
            </w:r>
            <w:r w:rsidR="00AF0464">
              <w:rPr>
                <w:noProof/>
                <w:webHidden/>
              </w:rPr>
              <w:instrText xml:space="preserve"> PAGEREF _Toc19792659 \h </w:instrText>
            </w:r>
            <w:r w:rsidR="00AF0464">
              <w:rPr>
                <w:noProof/>
                <w:webHidden/>
              </w:rPr>
            </w:r>
            <w:r w:rsidR="00AF0464">
              <w:rPr>
                <w:noProof/>
                <w:webHidden/>
              </w:rPr>
              <w:fldChar w:fldCharType="separate"/>
            </w:r>
            <w:r w:rsidR="00AF0464">
              <w:rPr>
                <w:noProof/>
                <w:webHidden/>
              </w:rPr>
              <w:t>10</w:t>
            </w:r>
            <w:r w:rsidR="00AF0464">
              <w:rPr>
                <w:noProof/>
                <w:webHidden/>
              </w:rPr>
              <w:fldChar w:fldCharType="end"/>
            </w:r>
          </w:hyperlink>
        </w:p>
        <w:p w14:paraId="288CD647" w14:textId="0612BEA6" w:rsidR="00AF0464" w:rsidRDefault="00925E40">
          <w:pPr>
            <w:pStyle w:val="TDC2"/>
            <w:tabs>
              <w:tab w:val="right" w:leader="dot" w:pos="9389"/>
            </w:tabs>
            <w:rPr>
              <w:noProof/>
              <w:lang w:eastAsia="es-MX"/>
            </w:rPr>
          </w:pPr>
          <w:hyperlink w:anchor="_Toc19792660" w:history="1">
            <w:r w:rsidR="00AF0464" w:rsidRPr="004F1B5B">
              <w:rPr>
                <w:rStyle w:val="Hipervnculo"/>
                <w:noProof/>
                <w:lang w:val="es-ES" w:eastAsia="es-ES"/>
              </w:rPr>
              <w:t>Artículo 21º</w:t>
            </w:r>
            <w:r w:rsidR="00AF0464">
              <w:rPr>
                <w:noProof/>
                <w:webHidden/>
              </w:rPr>
              <w:tab/>
            </w:r>
            <w:r w:rsidR="00AF0464">
              <w:rPr>
                <w:noProof/>
                <w:webHidden/>
              </w:rPr>
              <w:fldChar w:fldCharType="begin"/>
            </w:r>
            <w:r w:rsidR="00AF0464">
              <w:rPr>
                <w:noProof/>
                <w:webHidden/>
              </w:rPr>
              <w:instrText xml:space="preserve"> PAGEREF _Toc19792660 \h </w:instrText>
            </w:r>
            <w:r w:rsidR="00AF0464">
              <w:rPr>
                <w:noProof/>
                <w:webHidden/>
              </w:rPr>
            </w:r>
            <w:r w:rsidR="00AF0464">
              <w:rPr>
                <w:noProof/>
                <w:webHidden/>
              </w:rPr>
              <w:fldChar w:fldCharType="separate"/>
            </w:r>
            <w:r w:rsidR="00AF0464">
              <w:rPr>
                <w:noProof/>
                <w:webHidden/>
              </w:rPr>
              <w:t>11</w:t>
            </w:r>
            <w:r w:rsidR="00AF0464">
              <w:rPr>
                <w:noProof/>
                <w:webHidden/>
              </w:rPr>
              <w:fldChar w:fldCharType="end"/>
            </w:r>
          </w:hyperlink>
        </w:p>
        <w:p w14:paraId="3E051C50" w14:textId="615FE7E3" w:rsidR="00AF0464" w:rsidRDefault="00925E40">
          <w:pPr>
            <w:pStyle w:val="TDC2"/>
            <w:tabs>
              <w:tab w:val="right" w:leader="dot" w:pos="9389"/>
            </w:tabs>
            <w:rPr>
              <w:noProof/>
              <w:lang w:eastAsia="es-MX"/>
            </w:rPr>
          </w:pPr>
          <w:hyperlink w:anchor="_Toc19792661" w:history="1">
            <w:r w:rsidR="00AF0464" w:rsidRPr="004F1B5B">
              <w:rPr>
                <w:rStyle w:val="Hipervnculo"/>
                <w:rFonts w:ascii="Arial" w:hAnsi="Arial" w:cs="Arial"/>
                <w:noProof/>
                <w:lang w:val="es-ES" w:eastAsia="es-ES"/>
              </w:rPr>
              <w:t>No se podrá fumar en ninguna de las áreas de la biblioteca</w:t>
            </w:r>
            <w:r w:rsidR="00AF0464" w:rsidRPr="004F1B5B">
              <w:rPr>
                <w:rStyle w:val="Hipervnculo"/>
                <w:noProof/>
              </w:rPr>
              <w:t>.</w:t>
            </w:r>
            <w:r w:rsidR="00AF0464">
              <w:rPr>
                <w:noProof/>
                <w:webHidden/>
              </w:rPr>
              <w:tab/>
            </w:r>
            <w:r w:rsidR="00AF0464">
              <w:rPr>
                <w:noProof/>
                <w:webHidden/>
              </w:rPr>
              <w:fldChar w:fldCharType="begin"/>
            </w:r>
            <w:r w:rsidR="00AF0464">
              <w:rPr>
                <w:noProof/>
                <w:webHidden/>
              </w:rPr>
              <w:instrText xml:space="preserve"> PAGEREF _Toc19792661 \h </w:instrText>
            </w:r>
            <w:r w:rsidR="00AF0464">
              <w:rPr>
                <w:noProof/>
                <w:webHidden/>
              </w:rPr>
            </w:r>
            <w:r w:rsidR="00AF0464">
              <w:rPr>
                <w:noProof/>
                <w:webHidden/>
              </w:rPr>
              <w:fldChar w:fldCharType="separate"/>
            </w:r>
            <w:r w:rsidR="00AF0464">
              <w:rPr>
                <w:noProof/>
                <w:webHidden/>
              </w:rPr>
              <w:t>11</w:t>
            </w:r>
            <w:r w:rsidR="00AF0464">
              <w:rPr>
                <w:noProof/>
                <w:webHidden/>
              </w:rPr>
              <w:fldChar w:fldCharType="end"/>
            </w:r>
          </w:hyperlink>
        </w:p>
        <w:p w14:paraId="651BFD94" w14:textId="4263F6EA" w:rsidR="00AF0464" w:rsidRDefault="00925E40">
          <w:pPr>
            <w:pStyle w:val="TDC2"/>
            <w:tabs>
              <w:tab w:val="right" w:leader="dot" w:pos="9389"/>
            </w:tabs>
            <w:rPr>
              <w:noProof/>
              <w:lang w:eastAsia="es-MX"/>
            </w:rPr>
          </w:pPr>
          <w:hyperlink w:anchor="_Toc19792662" w:history="1">
            <w:r w:rsidR="00AF0464" w:rsidRPr="004F1B5B">
              <w:rPr>
                <w:rStyle w:val="Hipervnculo"/>
                <w:noProof/>
                <w:lang w:val="es-ES" w:eastAsia="es-ES"/>
              </w:rPr>
              <w:t>Artículo 22º</w:t>
            </w:r>
            <w:r w:rsidR="00AF0464">
              <w:rPr>
                <w:noProof/>
                <w:webHidden/>
              </w:rPr>
              <w:tab/>
            </w:r>
            <w:r w:rsidR="00AF0464">
              <w:rPr>
                <w:noProof/>
                <w:webHidden/>
              </w:rPr>
              <w:fldChar w:fldCharType="begin"/>
            </w:r>
            <w:r w:rsidR="00AF0464">
              <w:rPr>
                <w:noProof/>
                <w:webHidden/>
              </w:rPr>
              <w:instrText xml:space="preserve"> PAGEREF _Toc19792662 \h </w:instrText>
            </w:r>
            <w:r w:rsidR="00AF0464">
              <w:rPr>
                <w:noProof/>
                <w:webHidden/>
              </w:rPr>
            </w:r>
            <w:r w:rsidR="00AF0464">
              <w:rPr>
                <w:noProof/>
                <w:webHidden/>
              </w:rPr>
              <w:fldChar w:fldCharType="separate"/>
            </w:r>
            <w:r w:rsidR="00AF0464">
              <w:rPr>
                <w:noProof/>
                <w:webHidden/>
              </w:rPr>
              <w:t>11</w:t>
            </w:r>
            <w:r w:rsidR="00AF0464">
              <w:rPr>
                <w:noProof/>
                <w:webHidden/>
              </w:rPr>
              <w:fldChar w:fldCharType="end"/>
            </w:r>
          </w:hyperlink>
        </w:p>
        <w:p w14:paraId="7DDC12C5" w14:textId="4F90BCA1" w:rsidR="00AF0464" w:rsidRDefault="00925E40">
          <w:pPr>
            <w:pStyle w:val="TDC2"/>
            <w:tabs>
              <w:tab w:val="right" w:leader="dot" w:pos="9389"/>
            </w:tabs>
            <w:rPr>
              <w:noProof/>
              <w:lang w:eastAsia="es-MX"/>
            </w:rPr>
          </w:pPr>
          <w:hyperlink w:anchor="_Toc19792663" w:history="1">
            <w:r w:rsidR="00AF0464" w:rsidRPr="004F1B5B">
              <w:rPr>
                <w:rStyle w:val="Hipervnculo"/>
                <w:noProof/>
                <w:lang w:val="es-ES" w:eastAsia="es-ES"/>
              </w:rPr>
              <w:t>Artículo 23º</w:t>
            </w:r>
            <w:r w:rsidR="00AF0464">
              <w:rPr>
                <w:noProof/>
                <w:webHidden/>
              </w:rPr>
              <w:tab/>
            </w:r>
            <w:r w:rsidR="00AF0464">
              <w:rPr>
                <w:noProof/>
                <w:webHidden/>
              </w:rPr>
              <w:fldChar w:fldCharType="begin"/>
            </w:r>
            <w:r w:rsidR="00AF0464">
              <w:rPr>
                <w:noProof/>
                <w:webHidden/>
              </w:rPr>
              <w:instrText xml:space="preserve"> PAGEREF _Toc19792663 \h </w:instrText>
            </w:r>
            <w:r w:rsidR="00AF0464">
              <w:rPr>
                <w:noProof/>
                <w:webHidden/>
              </w:rPr>
            </w:r>
            <w:r w:rsidR="00AF0464">
              <w:rPr>
                <w:noProof/>
                <w:webHidden/>
              </w:rPr>
              <w:fldChar w:fldCharType="separate"/>
            </w:r>
            <w:r w:rsidR="00AF0464">
              <w:rPr>
                <w:noProof/>
                <w:webHidden/>
              </w:rPr>
              <w:t>11</w:t>
            </w:r>
            <w:r w:rsidR="00AF0464">
              <w:rPr>
                <w:noProof/>
                <w:webHidden/>
              </w:rPr>
              <w:fldChar w:fldCharType="end"/>
            </w:r>
          </w:hyperlink>
        </w:p>
        <w:p w14:paraId="7EC90101" w14:textId="51B21525" w:rsidR="00AF0464" w:rsidRDefault="00925E40">
          <w:pPr>
            <w:pStyle w:val="TDC1"/>
            <w:rPr>
              <w:rFonts w:asciiTheme="minorHAnsi" w:eastAsiaTheme="minorEastAsia" w:hAnsiTheme="minorHAnsi" w:cstheme="minorBidi"/>
              <w:b w:val="0"/>
              <w:sz w:val="22"/>
              <w:szCs w:val="22"/>
              <w:lang w:eastAsia="es-MX"/>
            </w:rPr>
          </w:pPr>
          <w:hyperlink w:anchor="_Toc19792664"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XII</w:t>
            </w:r>
            <w:r w:rsidR="00AF0464">
              <w:rPr>
                <w:webHidden/>
              </w:rPr>
              <w:tab/>
            </w:r>
            <w:r w:rsidR="00AF0464">
              <w:rPr>
                <w:webHidden/>
              </w:rPr>
              <w:fldChar w:fldCharType="begin"/>
            </w:r>
            <w:r w:rsidR="00AF0464">
              <w:rPr>
                <w:webHidden/>
              </w:rPr>
              <w:instrText xml:space="preserve"> PAGEREF _Toc19792664 \h </w:instrText>
            </w:r>
            <w:r w:rsidR="00AF0464">
              <w:rPr>
                <w:webHidden/>
              </w:rPr>
            </w:r>
            <w:r w:rsidR="00AF0464">
              <w:rPr>
                <w:webHidden/>
              </w:rPr>
              <w:fldChar w:fldCharType="separate"/>
            </w:r>
            <w:r w:rsidR="00AF0464">
              <w:rPr>
                <w:webHidden/>
              </w:rPr>
              <w:t>11</w:t>
            </w:r>
            <w:r w:rsidR="00AF0464">
              <w:rPr>
                <w:webHidden/>
              </w:rPr>
              <w:fldChar w:fldCharType="end"/>
            </w:r>
          </w:hyperlink>
        </w:p>
        <w:p w14:paraId="003883DF" w14:textId="4F631708" w:rsidR="00AF0464" w:rsidRDefault="00925E40">
          <w:pPr>
            <w:pStyle w:val="TDC2"/>
            <w:tabs>
              <w:tab w:val="right" w:leader="dot" w:pos="9389"/>
            </w:tabs>
            <w:rPr>
              <w:noProof/>
              <w:lang w:eastAsia="es-MX"/>
            </w:rPr>
          </w:pPr>
          <w:hyperlink w:anchor="_Toc19792665" w:history="1">
            <w:r w:rsidR="00AF0464" w:rsidRPr="004F1B5B">
              <w:rPr>
                <w:rStyle w:val="Hipervnculo"/>
                <w:noProof/>
                <w:lang w:val="es-ES" w:eastAsia="es-ES"/>
              </w:rPr>
              <w:t>Artículo 24º</w:t>
            </w:r>
            <w:r w:rsidR="00AF0464">
              <w:rPr>
                <w:noProof/>
                <w:webHidden/>
              </w:rPr>
              <w:tab/>
            </w:r>
            <w:r w:rsidR="00AF0464">
              <w:rPr>
                <w:noProof/>
                <w:webHidden/>
              </w:rPr>
              <w:fldChar w:fldCharType="begin"/>
            </w:r>
            <w:r w:rsidR="00AF0464">
              <w:rPr>
                <w:noProof/>
                <w:webHidden/>
              </w:rPr>
              <w:instrText xml:space="preserve"> PAGEREF _Toc19792665 \h </w:instrText>
            </w:r>
            <w:r w:rsidR="00AF0464">
              <w:rPr>
                <w:noProof/>
                <w:webHidden/>
              </w:rPr>
            </w:r>
            <w:r w:rsidR="00AF0464">
              <w:rPr>
                <w:noProof/>
                <w:webHidden/>
              </w:rPr>
              <w:fldChar w:fldCharType="separate"/>
            </w:r>
            <w:r w:rsidR="00AF0464">
              <w:rPr>
                <w:noProof/>
                <w:webHidden/>
              </w:rPr>
              <w:t>11</w:t>
            </w:r>
            <w:r w:rsidR="00AF0464">
              <w:rPr>
                <w:noProof/>
                <w:webHidden/>
              </w:rPr>
              <w:fldChar w:fldCharType="end"/>
            </w:r>
          </w:hyperlink>
        </w:p>
        <w:p w14:paraId="1327A2E9" w14:textId="37B1F78B" w:rsidR="00AF0464" w:rsidRDefault="00925E40">
          <w:pPr>
            <w:pStyle w:val="TDC2"/>
            <w:tabs>
              <w:tab w:val="right" w:leader="dot" w:pos="9389"/>
            </w:tabs>
            <w:rPr>
              <w:noProof/>
              <w:lang w:eastAsia="es-MX"/>
            </w:rPr>
          </w:pPr>
          <w:hyperlink w:anchor="_Toc19792666" w:history="1">
            <w:r w:rsidR="00AF0464" w:rsidRPr="004F1B5B">
              <w:rPr>
                <w:rStyle w:val="Hipervnculo"/>
                <w:noProof/>
                <w:lang w:val="es-ES" w:eastAsia="es-ES"/>
              </w:rPr>
              <w:t>Artículo 25º</w:t>
            </w:r>
            <w:r w:rsidR="00AF0464">
              <w:rPr>
                <w:noProof/>
                <w:webHidden/>
              </w:rPr>
              <w:tab/>
            </w:r>
            <w:r w:rsidR="00AF0464">
              <w:rPr>
                <w:noProof/>
                <w:webHidden/>
              </w:rPr>
              <w:fldChar w:fldCharType="begin"/>
            </w:r>
            <w:r w:rsidR="00AF0464">
              <w:rPr>
                <w:noProof/>
                <w:webHidden/>
              </w:rPr>
              <w:instrText xml:space="preserve"> PAGEREF _Toc19792666 \h </w:instrText>
            </w:r>
            <w:r w:rsidR="00AF0464">
              <w:rPr>
                <w:noProof/>
                <w:webHidden/>
              </w:rPr>
            </w:r>
            <w:r w:rsidR="00AF0464">
              <w:rPr>
                <w:noProof/>
                <w:webHidden/>
              </w:rPr>
              <w:fldChar w:fldCharType="separate"/>
            </w:r>
            <w:r w:rsidR="00AF0464">
              <w:rPr>
                <w:noProof/>
                <w:webHidden/>
              </w:rPr>
              <w:t>11</w:t>
            </w:r>
            <w:r w:rsidR="00AF0464">
              <w:rPr>
                <w:noProof/>
                <w:webHidden/>
              </w:rPr>
              <w:fldChar w:fldCharType="end"/>
            </w:r>
          </w:hyperlink>
        </w:p>
        <w:p w14:paraId="72A16E27" w14:textId="4FA67183" w:rsidR="00AF0464" w:rsidRDefault="00925E40">
          <w:pPr>
            <w:pStyle w:val="TDC2"/>
            <w:tabs>
              <w:tab w:val="right" w:leader="dot" w:pos="9389"/>
            </w:tabs>
            <w:rPr>
              <w:noProof/>
              <w:lang w:eastAsia="es-MX"/>
            </w:rPr>
          </w:pPr>
          <w:hyperlink w:anchor="_Toc19792667" w:history="1">
            <w:r w:rsidR="00AF0464" w:rsidRPr="004F1B5B">
              <w:rPr>
                <w:rStyle w:val="Hipervnculo"/>
                <w:noProof/>
                <w:lang w:val="es-ES" w:eastAsia="es-ES"/>
              </w:rPr>
              <w:t>Artículo 26º</w:t>
            </w:r>
            <w:r w:rsidR="00AF0464">
              <w:rPr>
                <w:noProof/>
                <w:webHidden/>
              </w:rPr>
              <w:tab/>
            </w:r>
            <w:r w:rsidR="00AF0464">
              <w:rPr>
                <w:noProof/>
                <w:webHidden/>
              </w:rPr>
              <w:fldChar w:fldCharType="begin"/>
            </w:r>
            <w:r w:rsidR="00AF0464">
              <w:rPr>
                <w:noProof/>
                <w:webHidden/>
              </w:rPr>
              <w:instrText xml:space="preserve"> PAGEREF _Toc19792667 \h </w:instrText>
            </w:r>
            <w:r w:rsidR="00AF0464">
              <w:rPr>
                <w:noProof/>
                <w:webHidden/>
              </w:rPr>
            </w:r>
            <w:r w:rsidR="00AF0464">
              <w:rPr>
                <w:noProof/>
                <w:webHidden/>
              </w:rPr>
              <w:fldChar w:fldCharType="separate"/>
            </w:r>
            <w:r w:rsidR="00AF0464">
              <w:rPr>
                <w:noProof/>
                <w:webHidden/>
              </w:rPr>
              <w:t>11</w:t>
            </w:r>
            <w:r w:rsidR="00AF0464">
              <w:rPr>
                <w:noProof/>
                <w:webHidden/>
              </w:rPr>
              <w:fldChar w:fldCharType="end"/>
            </w:r>
          </w:hyperlink>
        </w:p>
        <w:p w14:paraId="360BCE81" w14:textId="5ACD7F29" w:rsidR="00AF0464" w:rsidRDefault="00925E40">
          <w:pPr>
            <w:pStyle w:val="TDC2"/>
            <w:tabs>
              <w:tab w:val="right" w:leader="dot" w:pos="9389"/>
            </w:tabs>
            <w:rPr>
              <w:noProof/>
              <w:lang w:eastAsia="es-MX"/>
            </w:rPr>
          </w:pPr>
          <w:hyperlink w:anchor="_Toc19792668" w:history="1">
            <w:r w:rsidR="00AF0464" w:rsidRPr="004F1B5B">
              <w:rPr>
                <w:rStyle w:val="Hipervnculo"/>
                <w:noProof/>
                <w:lang w:val="es-ES" w:eastAsia="es-ES"/>
              </w:rPr>
              <w:t>Artículo 27º</w:t>
            </w:r>
            <w:r w:rsidR="00AF0464">
              <w:rPr>
                <w:noProof/>
                <w:webHidden/>
              </w:rPr>
              <w:tab/>
            </w:r>
            <w:r w:rsidR="00AF0464">
              <w:rPr>
                <w:noProof/>
                <w:webHidden/>
              </w:rPr>
              <w:fldChar w:fldCharType="begin"/>
            </w:r>
            <w:r w:rsidR="00AF0464">
              <w:rPr>
                <w:noProof/>
                <w:webHidden/>
              </w:rPr>
              <w:instrText xml:space="preserve"> PAGEREF _Toc19792668 \h </w:instrText>
            </w:r>
            <w:r w:rsidR="00AF0464">
              <w:rPr>
                <w:noProof/>
                <w:webHidden/>
              </w:rPr>
            </w:r>
            <w:r w:rsidR="00AF0464">
              <w:rPr>
                <w:noProof/>
                <w:webHidden/>
              </w:rPr>
              <w:fldChar w:fldCharType="separate"/>
            </w:r>
            <w:r w:rsidR="00AF0464">
              <w:rPr>
                <w:noProof/>
                <w:webHidden/>
              </w:rPr>
              <w:t>12</w:t>
            </w:r>
            <w:r w:rsidR="00AF0464">
              <w:rPr>
                <w:noProof/>
                <w:webHidden/>
              </w:rPr>
              <w:fldChar w:fldCharType="end"/>
            </w:r>
          </w:hyperlink>
        </w:p>
        <w:p w14:paraId="7DFDEBF9" w14:textId="124CF466" w:rsidR="00AF0464" w:rsidRDefault="00925E40">
          <w:pPr>
            <w:pStyle w:val="TDC2"/>
            <w:tabs>
              <w:tab w:val="right" w:leader="dot" w:pos="9389"/>
            </w:tabs>
            <w:rPr>
              <w:noProof/>
              <w:lang w:eastAsia="es-MX"/>
            </w:rPr>
          </w:pPr>
          <w:hyperlink w:anchor="_Toc19792669" w:history="1">
            <w:r w:rsidR="00AF0464" w:rsidRPr="004F1B5B">
              <w:rPr>
                <w:rStyle w:val="Hipervnculo"/>
                <w:noProof/>
                <w:lang w:val="es-ES" w:eastAsia="es-ES"/>
              </w:rPr>
              <w:t>Artículo 28º</w:t>
            </w:r>
            <w:r w:rsidR="00AF0464">
              <w:rPr>
                <w:noProof/>
                <w:webHidden/>
              </w:rPr>
              <w:tab/>
            </w:r>
            <w:r w:rsidR="00AF0464">
              <w:rPr>
                <w:noProof/>
                <w:webHidden/>
              </w:rPr>
              <w:fldChar w:fldCharType="begin"/>
            </w:r>
            <w:r w:rsidR="00AF0464">
              <w:rPr>
                <w:noProof/>
                <w:webHidden/>
              </w:rPr>
              <w:instrText xml:space="preserve"> PAGEREF _Toc19792669 \h </w:instrText>
            </w:r>
            <w:r w:rsidR="00AF0464">
              <w:rPr>
                <w:noProof/>
                <w:webHidden/>
              </w:rPr>
            </w:r>
            <w:r w:rsidR="00AF0464">
              <w:rPr>
                <w:noProof/>
                <w:webHidden/>
              </w:rPr>
              <w:fldChar w:fldCharType="separate"/>
            </w:r>
            <w:r w:rsidR="00AF0464">
              <w:rPr>
                <w:noProof/>
                <w:webHidden/>
              </w:rPr>
              <w:t>12</w:t>
            </w:r>
            <w:r w:rsidR="00AF0464">
              <w:rPr>
                <w:noProof/>
                <w:webHidden/>
              </w:rPr>
              <w:fldChar w:fldCharType="end"/>
            </w:r>
          </w:hyperlink>
        </w:p>
        <w:p w14:paraId="1152A9BE" w14:textId="6AC6E91B" w:rsidR="00AF0464" w:rsidRDefault="00925E40">
          <w:pPr>
            <w:pStyle w:val="TDC1"/>
            <w:rPr>
              <w:rFonts w:asciiTheme="minorHAnsi" w:eastAsiaTheme="minorEastAsia" w:hAnsiTheme="minorHAnsi" w:cstheme="minorBidi"/>
              <w:b w:val="0"/>
              <w:sz w:val="22"/>
              <w:szCs w:val="22"/>
              <w:lang w:eastAsia="es-MX"/>
            </w:rPr>
          </w:pPr>
          <w:hyperlink w:anchor="_Toc19792670"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XIII</w:t>
            </w:r>
            <w:r w:rsidR="00AF0464">
              <w:rPr>
                <w:webHidden/>
              </w:rPr>
              <w:tab/>
            </w:r>
            <w:r w:rsidR="00AF0464">
              <w:rPr>
                <w:webHidden/>
              </w:rPr>
              <w:fldChar w:fldCharType="begin"/>
            </w:r>
            <w:r w:rsidR="00AF0464">
              <w:rPr>
                <w:webHidden/>
              </w:rPr>
              <w:instrText xml:space="preserve"> PAGEREF _Toc19792670 \h </w:instrText>
            </w:r>
            <w:r w:rsidR="00AF0464">
              <w:rPr>
                <w:webHidden/>
              </w:rPr>
            </w:r>
            <w:r w:rsidR="00AF0464">
              <w:rPr>
                <w:webHidden/>
              </w:rPr>
              <w:fldChar w:fldCharType="separate"/>
            </w:r>
            <w:r w:rsidR="00AF0464">
              <w:rPr>
                <w:webHidden/>
              </w:rPr>
              <w:t>12</w:t>
            </w:r>
            <w:r w:rsidR="00AF0464">
              <w:rPr>
                <w:webHidden/>
              </w:rPr>
              <w:fldChar w:fldCharType="end"/>
            </w:r>
          </w:hyperlink>
        </w:p>
        <w:p w14:paraId="2B46A249" w14:textId="3FCB5AC2" w:rsidR="00AF0464" w:rsidRDefault="00925E40">
          <w:pPr>
            <w:pStyle w:val="TDC2"/>
            <w:tabs>
              <w:tab w:val="right" w:leader="dot" w:pos="9389"/>
            </w:tabs>
            <w:rPr>
              <w:noProof/>
              <w:lang w:eastAsia="es-MX"/>
            </w:rPr>
          </w:pPr>
          <w:hyperlink w:anchor="_Toc19792671" w:history="1">
            <w:r w:rsidR="00AF0464" w:rsidRPr="004F1B5B">
              <w:rPr>
                <w:rStyle w:val="Hipervnculo"/>
                <w:noProof/>
                <w:lang w:val="es-ES" w:eastAsia="es-ES"/>
              </w:rPr>
              <w:t>Artículo 29º</w:t>
            </w:r>
            <w:r w:rsidR="00AF0464">
              <w:rPr>
                <w:noProof/>
                <w:webHidden/>
              </w:rPr>
              <w:tab/>
            </w:r>
            <w:r w:rsidR="00AF0464">
              <w:rPr>
                <w:noProof/>
                <w:webHidden/>
              </w:rPr>
              <w:fldChar w:fldCharType="begin"/>
            </w:r>
            <w:r w:rsidR="00AF0464">
              <w:rPr>
                <w:noProof/>
                <w:webHidden/>
              </w:rPr>
              <w:instrText xml:space="preserve"> PAGEREF _Toc19792671 \h </w:instrText>
            </w:r>
            <w:r w:rsidR="00AF0464">
              <w:rPr>
                <w:noProof/>
                <w:webHidden/>
              </w:rPr>
            </w:r>
            <w:r w:rsidR="00AF0464">
              <w:rPr>
                <w:noProof/>
                <w:webHidden/>
              </w:rPr>
              <w:fldChar w:fldCharType="separate"/>
            </w:r>
            <w:r w:rsidR="00AF0464">
              <w:rPr>
                <w:noProof/>
                <w:webHidden/>
              </w:rPr>
              <w:t>12</w:t>
            </w:r>
            <w:r w:rsidR="00AF0464">
              <w:rPr>
                <w:noProof/>
                <w:webHidden/>
              </w:rPr>
              <w:fldChar w:fldCharType="end"/>
            </w:r>
          </w:hyperlink>
        </w:p>
        <w:p w14:paraId="4FCC9034" w14:textId="33116E9E" w:rsidR="00AF0464" w:rsidRDefault="00925E40">
          <w:pPr>
            <w:pStyle w:val="TDC2"/>
            <w:tabs>
              <w:tab w:val="right" w:leader="dot" w:pos="9389"/>
            </w:tabs>
            <w:rPr>
              <w:noProof/>
              <w:lang w:eastAsia="es-MX"/>
            </w:rPr>
          </w:pPr>
          <w:hyperlink w:anchor="_Toc19792672" w:history="1">
            <w:r w:rsidR="00AF0464" w:rsidRPr="004F1B5B">
              <w:rPr>
                <w:rStyle w:val="Hipervnculo"/>
                <w:noProof/>
                <w:lang w:val="es-ES" w:eastAsia="es-ES"/>
              </w:rPr>
              <w:t>Artículo 30º</w:t>
            </w:r>
            <w:r w:rsidR="00AF0464">
              <w:rPr>
                <w:noProof/>
                <w:webHidden/>
              </w:rPr>
              <w:tab/>
            </w:r>
            <w:r w:rsidR="00AF0464">
              <w:rPr>
                <w:noProof/>
                <w:webHidden/>
              </w:rPr>
              <w:fldChar w:fldCharType="begin"/>
            </w:r>
            <w:r w:rsidR="00AF0464">
              <w:rPr>
                <w:noProof/>
                <w:webHidden/>
              </w:rPr>
              <w:instrText xml:space="preserve"> PAGEREF _Toc19792672 \h </w:instrText>
            </w:r>
            <w:r w:rsidR="00AF0464">
              <w:rPr>
                <w:noProof/>
                <w:webHidden/>
              </w:rPr>
            </w:r>
            <w:r w:rsidR="00AF0464">
              <w:rPr>
                <w:noProof/>
                <w:webHidden/>
              </w:rPr>
              <w:fldChar w:fldCharType="separate"/>
            </w:r>
            <w:r w:rsidR="00AF0464">
              <w:rPr>
                <w:noProof/>
                <w:webHidden/>
              </w:rPr>
              <w:t>12</w:t>
            </w:r>
            <w:r w:rsidR="00AF0464">
              <w:rPr>
                <w:noProof/>
                <w:webHidden/>
              </w:rPr>
              <w:fldChar w:fldCharType="end"/>
            </w:r>
          </w:hyperlink>
        </w:p>
        <w:p w14:paraId="75C4F1E1" w14:textId="48B7972E" w:rsidR="00AF0464" w:rsidRDefault="00925E40">
          <w:pPr>
            <w:pStyle w:val="TDC2"/>
            <w:tabs>
              <w:tab w:val="right" w:leader="dot" w:pos="9389"/>
            </w:tabs>
            <w:rPr>
              <w:noProof/>
              <w:lang w:eastAsia="es-MX"/>
            </w:rPr>
          </w:pPr>
          <w:hyperlink w:anchor="_Toc19792673" w:history="1">
            <w:r w:rsidR="00AF0464" w:rsidRPr="004F1B5B">
              <w:rPr>
                <w:rStyle w:val="Hipervnculo"/>
                <w:noProof/>
                <w:lang w:val="es-ES" w:eastAsia="es-ES"/>
              </w:rPr>
              <w:t>Artículo 31º</w:t>
            </w:r>
            <w:r w:rsidR="00AF0464">
              <w:rPr>
                <w:noProof/>
                <w:webHidden/>
              </w:rPr>
              <w:tab/>
            </w:r>
            <w:r w:rsidR="00AF0464">
              <w:rPr>
                <w:noProof/>
                <w:webHidden/>
              </w:rPr>
              <w:fldChar w:fldCharType="begin"/>
            </w:r>
            <w:r w:rsidR="00AF0464">
              <w:rPr>
                <w:noProof/>
                <w:webHidden/>
              </w:rPr>
              <w:instrText xml:space="preserve"> PAGEREF _Toc19792673 \h </w:instrText>
            </w:r>
            <w:r w:rsidR="00AF0464">
              <w:rPr>
                <w:noProof/>
                <w:webHidden/>
              </w:rPr>
            </w:r>
            <w:r w:rsidR="00AF0464">
              <w:rPr>
                <w:noProof/>
                <w:webHidden/>
              </w:rPr>
              <w:fldChar w:fldCharType="separate"/>
            </w:r>
            <w:r w:rsidR="00AF0464">
              <w:rPr>
                <w:noProof/>
                <w:webHidden/>
              </w:rPr>
              <w:t>12</w:t>
            </w:r>
            <w:r w:rsidR="00AF0464">
              <w:rPr>
                <w:noProof/>
                <w:webHidden/>
              </w:rPr>
              <w:fldChar w:fldCharType="end"/>
            </w:r>
          </w:hyperlink>
        </w:p>
        <w:p w14:paraId="1F804086" w14:textId="2AE76A8B" w:rsidR="00AF0464" w:rsidRDefault="00925E40">
          <w:pPr>
            <w:pStyle w:val="TDC1"/>
            <w:rPr>
              <w:rFonts w:asciiTheme="minorHAnsi" w:eastAsiaTheme="minorEastAsia" w:hAnsiTheme="minorHAnsi" w:cstheme="minorBidi"/>
              <w:b w:val="0"/>
              <w:sz w:val="22"/>
              <w:szCs w:val="22"/>
              <w:lang w:eastAsia="es-MX"/>
            </w:rPr>
          </w:pPr>
          <w:hyperlink w:anchor="_Toc19792674"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XIV</w:t>
            </w:r>
            <w:r w:rsidR="00AF0464">
              <w:rPr>
                <w:webHidden/>
              </w:rPr>
              <w:tab/>
            </w:r>
            <w:r w:rsidR="00AF0464">
              <w:rPr>
                <w:webHidden/>
              </w:rPr>
              <w:fldChar w:fldCharType="begin"/>
            </w:r>
            <w:r w:rsidR="00AF0464">
              <w:rPr>
                <w:webHidden/>
              </w:rPr>
              <w:instrText xml:space="preserve"> PAGEREF _Toc19792674 \h </w:instrText>
            </w:r>
            <w:r w:rsidR="00AF0464">
              <w:rPr>
                <w:webHidden/>
              </w:rPr>
            </w:r>
            <w:r w:rsidR="00AF0464">
              <w:rPr>
                <w:webHidden/>
              </w:rPr>
              <w:fldChar w:fldCharType="separate"/>
            </w:r>
            <w:r w:rsidR="00AF0464">
              <w:rPr>
                <w:webHidden/>
              </w:rPr>
              <w:t>12</w:t>
            </w:r>
            <w:r w:rsidR="00AF0464">
              <w:rPr>
                <w:webHidden/>
              </w:rPr>
              <w:fldChar w:fldCharType="end"/>
            </w:r>
          </w:hyperlink>
        </w:p>
        <w:p w14:paraId="16380ADB" w14:textId="2E4CCF59" w:rsidR="00AF0464" w:rsidRDefault="00925E40">
          <w:pPr>
            <w:pStyle w:val="TDC1"/>
            <w:rPr>
              <w:rFonts w:asciiTheme="minorHAnsi" w:eastAsiaTheme="minorEastAsia" w:hAnsiTheme="minorHAnsi" w:cstheme="minorBidi"/>
              <w:b w:val="0"/>
              <w:sz w:val="22"/>
              <w:szCs w:val="22"/>
              <w:lang w:eastAsia="es-MX"/>
            </w:rPr>
          </w:pPr>
          <w:hyperlink w:anchor="_Toc19792675" w:history="1">
            <w:r w:rsidR="00AF0464" w:rsidRPr="004F1B5B">
              <w:rPr>
                <w:rStyle w:val="Hipervnculo"/>
                <w:rFonts w:ascii="Georgia" w:hAnsi="Georg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TRANSITORIOS</w:t>
            </w:r>
            <w:r w:rsidR="00AF0464">
              <w:rPr>
                <w:webHidden/>
              </w:rPr>
              <w:tab/>
            </w:r>
            <w:r w:rsidR="00AF0464">
              <w:rPr>
                <w:webHidden/>
              </w:rPr>
              <w:fldChar w:fldCharType="begin"/>
            </w:r>
            <w:r w:rsidR="00AF0464">
              <w:rPr>
                <w:webHidden/>
              </w:rPr>
              <w:instrText xml:space="preserve"> PAGEREF _Toc19792675 \h </w:instrText>
            </w:r>
            <w:r w:rsidR="00AF0464">
              <w:rPr>
                <w:webHidden/>
              </w:rPr>
            </w:r>
            <w:r w:rsidR="00AF0464">
              <w:rPr>
                <w:webHidden/>
              </w:rPr>
              <w:fldChar w:fldCharType="separate"/>
            </w:r>
            <w:r w:rsidR="00AF0464">
              <w:rPr>
                <w:webHidden/>
              </w:rPr>
              <w:t>12</w:t>
            </w:r>
            <w:r w:rsidR="00AF0464">
              <w:rPr>
                <w:webHidden/>
              </w:rPr>
              <w:fldChar w:fldCharType="end"/>
            </w:r>
          </w:hyperlink>
        </w:p>
        <w:p w14:paraId="7F05338B" w14:textId="70F08E72" w:rsidR="00AF0464" w:rsidRDefault="00925E40">
          <w:pPr>
            <w:pStyle w:val="TDC1"/>
            <w:rPr>
              <w:rFonts w:asciiTheme="minorHAnsi" w:eastAsiaTheme="minorEastAsia" w:hAnsiTheme="minorHAnsi" w:cstheme="minorBidi"/>
              <w:b w:val="0"/>
              <w:sz w:val="22"/>
              <w:szCs w:val="22"/>
              <w:lang w:eastAsia="es-MX"/>
            </w:rPr>
          </w:pPr>
          <w:hyperlink w:anchor="_Toc19792676" w:history="1">
            <w:r w:rsidR="00AF0464" w:rsidRPr="004F1B5B">
              <w:rPr>
                <w:rStyle w:val="Hipervnculo"/>
              </w:rPr>
              <w:t>18. TABLA DE CONTROL DE CAMBIOS Y APROBACIÓN</w:t>
            </w:r>
            <w:r w:rsidR="00AF0464">
              <w:rPr>
                <w:webHidden/>
              </w:rPr>
              <w:tab/>
            </w:r>
            <w:r w:rsidR="00AF0464">
              <w:rPr>
                <w:webHidden/>
              </w:rPr>
              <w:fldChar w:fldCharType="begin"/>
            </w:r>
            <w:r w:rsidR="00AF0464">
              <w:rPr>
                <w:webHidden/>
              </w:rPr>
              <w:instrText xml:space="preserve"> PAGEREF _Toc19792676 \h </w:instrText>
            </w:r>
            <w:r w:rsidR="00AF0464">
              <w:rPr>
                <w:webHidden/>
              </w:rPr>
            </w:r>
            <w:r w:rsidR="00AF0464">
              <w:rPr>
                <w:webHidden/>
              </w:rPr>
              <w:fldChar w:fldCharType="separate"/>
            </w:r>
            <w:r w:rsidR="00AF0464">
              <w:rPr>
                <w:webHidden/>
              </w:rPr>
              <w:t>12</w:t>
            </w:r>
            <w:r w:rsidR="00AF0464">
              <w:rPr>
                <w:webHidden/>
              </w:rPr>
              <w:fldChar w:fldCharType="end"/>
            </w:r>
          </w:hyperlink>
        </w:p>
        <w:p w14:paraId="0C77D3A3" w14:textId="3A54A120" w:rsidR="00BE338E" w:rsidRPr="009219FF" w:rsidRDefault="00BE338E" w:rsidP="00164251">
          <w:pPr>
            <w:pStyle w:val="TDC1"/>
          </w:pPr>
          <w:r w:rsidRPr="00164251">
            <w:fldChar w:fldCharType="end"/>
          </w:r>
          <w:r w:rsidR="009219FF">
            <w:br w:type="page"/>
          </w:r>
        </w:p>
      </w:sdtContent>
    </w:sdt>
    <w:p w14:paraId="4773A58F" w14:textId="77777777" w:rsidR="00BE338E" w:rsidRPr="00B0443D" w:rsidRDefault="00BE338E" w:rsidP="00787C98">
      <w:pPr>
        <w:pStyle w:val="Sinespaciado"/>
        <w:spacing w:line="276" w:lineRule="auto"/>
        <w:jc w:val="both"/>
        <w:rPr>
          <w:rFonts w:ascii="Arial" w:hAnsi="Arial" w:cs="Arial"/>
          <w:lang w:val="es-MX"/>
        </w:rPr>
      </w:pPr>
    </w:p>
    <w:p w14:paraId="0049491D" w14:textId="77777777" w:rsidR="00254269" w:rsidRPr="000A0F22" w:rsidRDefault="00254269" w:rsidP="00254269">
      <w:pPr>
        <w:pStyle w:val="Ttulo1"/>
        <w:jc w:val="center"/>
        <w:rPr>
          <w:rFonts w:ascii="Georgia" w:hAnsi="Georg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9792618"/>
      <w:r w:rsidRPr="000A0F22">
        <w:rPr>
          <w:rFonts w:ascii="Georgia" w:hAnsi="Georg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w:t>
      </w:r>
      <w:bookmarkEnd w:id="0"/>
    </w:p>
    <w:p w14:paraId="16869FB3" w14:textId="77777777" w:rsidR="00254269" w:rsidRPr="000A0F22" w:rsidRDefault="00254269" w:rsidP="00254269">
      <w:pPr>
        <w:pStyle w:val="Ttulo1"/>
        <w:jc w:val="center"/>
        <w:rPr>
          <w:rFonts w:ascii="Georgia" w:hAnsi="Georg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9792619"/>
      <w:r w:rsidRPr="000A0F22">
        <w:rPr>
          <w:rFonts w:ascii="Georgia" w:hAnsi="Georg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DISPOSICIONES GENERALES</w:t>
      </w:r>
      <w:bookmarkEnd w:id="1"/>
    </w:p>
    <w:p w14:paraId="232C3DFB" w14:textId="77777777" w:rsidR="00EC507A" w:rsidRDefault="00EC507A" w:rsidP="00254269">
      <w:pPr>
        <w:pStyle w:val="Ttulo2"/>
        <w:rPr>
          <w:sz w:val="24"/>
        </w:rPr>
      </w:pPr>
    </w:p>
    <w:p w14:paraId="45A9586A" w14:textId="2E86965E" w:rsidR="00254269" w:rsidRPr="003D76D2" w:rsidRDefault="00254269" w:rsidP="00254269">
      <w:pPr>
        <w:pStyle w:val="Ttulo2"/>
        <w:rPr>
          <w:sz w:val="24"/>
        </w:rPr>
      </w:pPr>
      <w:bookmarkStart w:id="2" w:name="_Toc19792620"/>
      <w:r w:rsidRPr="003D76D2">
        <w:rPr>
          <w:sz w:val="24"/>
        </w:rPr>
        <w:t>Artículo 1º.</w:t>
      </w:r>
      <w:bookmarkEnd w:id="2"/>
    </w:p>
    <w:p w14:paraId="0CB1C02C" w14:textId="5BA96F5E"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El presente reglamento tiene como objetivo normar los servicios que proporciona la biblioteca, así como los derecho</w:t>
      </w:r>
      <w:r w:rsidR="009778A2">
        <w:rPr>
          <w:rFonts w:ascii="Arial" w:hAnsi="Arial" w:cs="Arial"/>
          <w:color w:val="474A4C"/>
          <w:sz w:val="21"/>
          <w:szCs w:val="21"/>
        </w:rPr>
        <w:t>s</w:t>
      </w:r>
      <w:r>
        <w:rPr>
          <w:rFonts w:ascii="Arial" w:hAnsi="Arial" w:cs="Arial"/>
          <w:color w:val="474A4C"/>
          <w:sz w:val="21"/>
          <w:szCs w:val="21"/>
        </w:rPr>
        <w:t xml:space="preserve"> y obligaciones de usuarios y personal de la misma con la finalidad de contribuir a salvaguardar los recursos de información e infraestructura con que cuenta la biblioteca.</w:t>
      </w:r>
    </w:p>
    <w:p w14:paraId="3ECC53F9" w14:textId="1E72C4FE"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bookmarkStart w:id="3" w:name="_Toc19792621"/>
      <w:r w:rsidRPr="003D76D2">
        <w:rPr>
          <w:rStyle w:val="Ttulo2Car"/>
          <w:sz w:val="24"/>
          <w:szCs w:val="24"/>
        </w:rPr>
        <w:t>Artículo 2º</w:t>
      </w:r>
      <w:bookmarkEnd w:id="3"/>
      <w:r>
        <w:rPr>
          <w:rFonts w:ascii="Arial" w:hAnsi="Arial" w:cs="Arial"/>
          <w:b/>
          <w:color w:val="474A4C"/>
          <w:sz w:val="21"/>
          <w:szCs w:val="21"/>
        </w:rPr>
        <w:t xml:space="preserve">. </w:t>
      </w:r>
      <w:r>
        <w:rPr>
          <w:rFonts w:ascii="Arial" w:hAnsi="Arial" w:cs="Arial"/>
          <w:color w:val="474A4C"/>
          <w:sz w:val="21"/>
          <w:szCs w:val="21"/>
        </w:rPr>
        <w:t>La b</w:t>
      </w:r>
      <w:r w:rsidRPr="00914F05">
        <w:rPr>
          <w:rFonts w:ascii="Arial" w:hAnsi="Arial" w:cs="Arial"/>
          <w:color w:val="474A4C"/>
          <w:sz w:val="21"/>
          <w:szCs w:val="21"/>
        </w:rPr>
        <w:t>ase legal del reglamento</w:t>
      </w:r>
      <w:r>
        <w:rPr>
          <w:rFonts w:ascii="Arial" w:hAnsi="Arial" w:cs="Arial"/>
          <w:color w:val="474A4C"/>
          <w:sz w:val="21"/>
          <w:szCs w:val="21"/>
        </w:rPr>
        <w:t xml:space="preserve">, se establece en el artículo 19º del Reglamento General de Bibliotecas, aprobado por el H. Consejo Universitario el </w:t>
      </w:r>
      <w:r w:rsidR="003D76D2">
        <w:rPr>
          <w:rFonts w:ascii="Arial" w:hAnsi="Arial" w:cs="Arial"/>
          <w:color w:val="474A4C"/>
          <w:sz w:val="21"/>
          <w:szCs w:val="21"/>
        </w:rPr>
        <w:t>día</w:t>
      </w:r>
      <w:r>
        <w:rPr>
          <w:rFonts w:ascii="Arial" w:hAnsi="Arial" w:cs="Arial"/>
          <w:color w:val="474A4C"/>
          <w:sz w:val="21"/>
          <w:szCs w:val="21"/>
        </w:rPr>
        <w:t xml:space="preserve"> 8 de septiembre del año 2006.</w:t>
      </w:r>
    </w:p>
    <w:p w14:paraId="030824DF" w14:textId="30B6DFC2"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bookmarkStart w:id="4" w:name="_Toc19792622"/>
      <w:r w:rsidRPr="003D76D2">
        <w:rPr>
          <w:rStyle w:val="Ttulo2Car"/>
          <w:sz w:val="24"/>
        </w:rPr>
        <w:t>A</w:t>
      </w:r>
      <w:r w:rsidR="000C6721">
        <w:rPr>
          <w:rStyle w:val="Ttulo2Car"/>
          <w:sz w:val="24"/>
        </w:rPr>
        <w:t>r</w:t>
      </w:r>
      <w:r w:rsidRPr="003D76D2">
        <w:rPr>
          <w:rStyle w:val="Ttulo2Car"/>
          <w:sz w:val="24"/>
        </w:rPr>
        <w:t>tículo 3°.</w:t>
      </w:r>
      <w:bookmarkEnd w:id="4"/>
      <w:r w:rsidRPr="003D76D2">
        <w:rPr>
          <w:rFonts w:ascii="Arial" w:hAnsi="Arial" w:cs="Arial"/>
          <w:b/>
          <w:color w:val="474A4C"/>
          <w:sz w:val="20"/>
          <w:szCs w:val="21"/>
        </w:rPr>
        <w:t xml:space="preserve"> </w:t>
      </w:r>
      <w:r w:rsidRPr="00914F05">
        <w:rPr>
          <w:rFonts w:ascii="Arial" w:hAnsi="Arial" w:cs="Arial"/>
          <w:color w:val="474A4C"/>
          <w:sz w:val="21"/>
          <w:szCs w:val="21"/>
        </w:rPr>
        <w:t>La biblioteca</w:t>
      </w:r>
      <w:r>
        <w:rPr>
          <w:rFonts w:ascii="Arial" w:hAnsi="Arial" w:cs="Arial"/>
          <w:color w:val="474A4C"/>
          <w:sz w:val="21"/>
          <w:szCs w:val="21"/>
        </w:rPr>
        <w:t xml:space="preserve"> “</w:t>
      </w:r>
      <w:r w:rsidR="001833F5">
        <w:rPr>
          <w:rFonts w:ascii="Arial" w:hAnsi="Arial" w:cs="Arial"/>
          <w:color w:val="474A4C"/>
          <w:sz w:val="21"/>
          <w:szCs w:val="21"/>
        </w:rPr>
        <w:t xml:space="preserve">Felipe de </w:t>
      </w:r>
      <w:r w:rsidR="00430273">
        <w:rPr>
          <w:rFonts w:ascii="Arial" w:hAnsi="Arial" w:cs="Arial"/>
          <w:color w:val="474A4C"/>
          <w:sz w:val="21"/>
          <w:szCs w:val="21"/>
        </w:rPr>
        <w:t>Jesús</w:t>
      </w:r>
      <w:r w:rsidR="001833F5">
        <w:rPr>
          <w:rFonts w:ascii="Arial" w:hAnsi="Arial" w:cs="Arial"/>
          <w:color w:val="474A4C"/>
          <w:sz w:val="21"/>
          <w:szCs w:val="21"/>
        </w:rPr>
        <w:t xml:space="preserve"> Tena</w:t>
      </w:r>
      <w:r>
        <w:rPr>
          <w:rFonts w:ascii="Arial" w:hAnsi="Arial" w:cs="Arial"/>
          <w:color w:val="474A4C"/>
          <w:sz w:val="21"/>
          <w:szCs w:val="21"/>
        </w:rPr>
        <w:t>”</w:t>
      </w:r>
      <w:r w:rsidR="00E25262">
        <w:rPr>
          <w:rFonts w:ascii="Arial" w:hAnsi="Arial" w:cs="Arial"/>
          <w:color w:val="474A4C"/>
          <w:sz w:val="21"/>
          <w:szCs w:val="21"/>
        </w:rPr>
        <w:t>, de la Biblioteca de la Facultad de Derecho y Ciencias Sociales</w:t>
      </w:r>
      <w:r>
        <w:rPr>
          <w:rFonts w:ascii="Arial" w:hAnsi="Arial" w:cs="Arial"/>
          <w:color w:val="474A4C"/>
          <w:sz w:val="21"/>
          <w:szCs w:val="21"/>
        </w:rPr>
        <w:t xml:space="preserve"> forma parte del Sistema Bibliotecario de la Universidad Michoacana de San Nicolás de Hidalgo, conforme a lo establecido en los</w:t>
      </w:r>
      <w:r w:rsidRPr="00914F05">
        <w:rPr>
          <w:rFonts w:ascii="Arial" w:hAnsi="Arial" w:cs="Arial"/>
          <w:color w:val="474A4C"/>
          <w:sz w:val="21"/>
          <w:szCs w:val="21"/>
        </w:rPr>
        <w:t xml:space="preserve"> artículos 2° y 3° del Reglamento General de Bibliotecas</w:t>
      </w:r>
      <w:r w:rsidR="00E25262">
        <w:rPr>
          <w:rFonts w:ascii="Arial" w:hAnsi="Arial" w:cs="Arial"/>
          <w:color w:val="474A4C"/>
          <w:sz w:val="21"/>
          <w:szCs w:val="21"/>
        </w:rPr>
        <w:t xml:space="preserve"> de la misma Institución</w:t>
      </w:r>
      <w:r>
        <w:rPr>
          <w:rFonts w:ascii="Arial" w:hAnsi="Arial" w:cs="Arial"/>
          <w:color w:val="474A4C"/>
          <w:sz w:val="21"/>
          <w:szCs w:val="21"/>
        </w:rPr>
        <w:t>.</w:t>
      </w:r>
    </w:p>
    <w:p w14:paraId="036952F9" w14:textId="7AA0CAC8" w:rsidR="00B55A2F" w:rsidRDefault="00B55A2F"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p>
    <w:p w14:paraId="1415EE09" w14:textId="77777777" w:rsidR="00254269" w:rsidRPr="000A0F22" w:rsidRDefault="00254269" w:rsidP="00254269">
      <w:pPr>
        <w:pStyle w:val="Ttulo1"/>
        <w:jc w:val="center"/>
        <w:rPr>
          <w:rFonts w:ascii="Georgia" w:hAnsi="Georg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9792623"/>
      <w:r w:rsidRPr="000A0F22">
        <w:rPr>
          <w:rFonts w:ascii="Georgia" w:hAnsi="Georg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II.</w:t>
      </w:r>
      <w:bookmarkEnd w:id="5"/>
    </w:p>
    <w:p w14:paraId="2859855F" w14:textId="77777777" w:rsidR="00254269" w:rsidRPr="000A0F22" w:rsidRDefault="00254269" w:rsidP="00254269">
      <w:pPr>
        <w:pStyle w:val="Ttulo1"/>
        <w:jc w:val="center"/>
        <w:rPr>
          <w:rFonts w:ascii="Georgia" w:hAnsi="Georg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19792624"/>
      <w:r w:rsidRPr="000A0F22">
        <w:rPr>
          <w:rFonts w:ascii="Georgia" w:hAnsi="Georg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DE LA BIBLIOTECA</w:t>
      </w:r>
      <w:bookmarkEnd w:id="6"/>
    </w:p>
    <w:p w14:paraId="73527D1A" w14:textId="77777777" w:rsidR="00EC507A" w:rsidRDefault="00EC507A" w:rsidP="00254269">
      <w:pPr>
        <w:pStyle w:val="NormalWeb"/>
        <w:shd w:val="clear" w:color="auto" w:fill="FFFFFF"/>
        <w:spacing w:before="0" w:beforeAutospacing="0" w:after="0" w:afterAutospacing="0" w:line="360" w:lineRule="atLeast"/>
        <w:jc w:val="both"/>
        <w:rPr>
          <w:rStyle w:val="Ttulo2Car"/>
          <w:sz w:val="24"/>
        </w:rPr>
      </w:pPr>
    </w:p>
    <w:p w14:paraId="0D5E4689" w14:textId="77777777"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bookmarkStart w:id="7" w:name="_Toc19792625"/>
      <w:r w:rsidRPr="003D76D2">
        <w:rPr>
          <w:rStyle w:val="Ttulo2Car"/>
          <w:sz w:val="24"/>
        </w:rPr>
        <w:t>Artículo 4°.</w:t>
      </w:r>
      <w:bookmarkEnd w:id="7"/>
      <w:r w:rsidRPr="003D76D2">
        <w:rPr>
          <w:rFonts w:ascii="Arial" w:hAnsi="Arial" w:cs="Arial"/>
          <w:color w:val="474A4C"/>
          <w:sz w:val="20"/>
          <w:szCs w:val="21"/>
        </w:rPr>
        <w:t xml:space="preserve"> </w:t>
      </w:r>
      <w:r>
        <w:rPr>
          <w:rFonts w:ascii="Arial" w:hAnsi="Arial" w:cs="Arial"/>
          <w:color w:val="474A4C"/>
          <w:sz w:val="21"/>
          <w:szCs w:val="21"/>
        </w:rPr>
        <w:t xml:space="preserve">Son objetivos de la biblioteca: </w:t>
      </w:r>
    </w:p>
    <w:p w14:paraId="74C4B202" w14:textId="03FDE1F3" w:rsidR="00254269" w:rsidRDefault="00E25262" w:rsidP="00F02B05">
      <w:pPr>
        <w:pStyle w:val="NormalWeb"/>
        <w:numPr>
          <w:ilvl w:val="0"/>
          <w:numId w:val="1"/>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 xml:space="preserve">Ofrecer un servicio bibliotecario eficiente para colaborar con los docentes y alumnos en el proceso enseñanza aprendizaje de manera oportuna para la realización de sus </w:t>
      </w:r>
      <w:r w:rsidR="0063758B">
        <w:rPr>
          <w:rFonts w:ascii="Arial" w:hAnsi="Arial" w:cs="Arial"/>
          <w:color w:val="474A4C"/>
          <w:sz w:val="21"/>
          <w:szCs w:val="21"/>
        </w:rPr>
        <w:t>de sus investigaciones y con la difusión de la cultura al extender sus servicios a usuarios externos.</w:t>
      </w:r>
      <w:r>
        <w:rPr>
          <w:rFonts w:ascii="Arial" w:hAnsi="Arial" w:cs="Arial"/>
          <w:color w:val="474A4C"/>
          <w:sz w:val="21"/>
          <w:szCs w:val="21"/>
        </w:rPr>
        <w:t xml:space="preserve"> </w:t>
      </w:r>
    </w:p>
    <w:p w14:paraId="0E2A1146" w14:textId="77777777" w:rsidR="0063758B" w:rsidRDefault="0063758B" w:rsidP="00F02B05">
      <w:pPr>
        <w:pStyle w:val="NormalWeb"/>
        <w:numPr>
          <w:ilvl w:val="0"/>
          <w:numId w:val="1"/>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Buscar en todo tiempo la excelencia y eficacia de los servicios bibliotecarios, orientándolos permanentemente a satisfacer las necesidades de información de los usuarios, basándose para ello en una revisión constante de su Sistema de Gestión de Calidad.</w:t>
      </w:r>
    </w:p>
    <w:p w14:paraId="3CE1D929" w14:textId="77777777" w:rsidR="0063758B" w:rsidRDefault="0063758B" w:rsidP="00F02B05">
      <w:pPr>
        <w:pStyle w:val="NormalWeb"/>
        <w:numPr>
          <w:ilvl w:val="0"/>
          <w:numId w:val="1"/>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Brindar al usuario la seguridad de que el material documental y audiovisual que requiere, es acorde a los planes y programa de estudio de la facultad.</w:t>
      </w:r>
    </w:p>
    <w:p w14:paraId="1580AE9F" w14:textId="77777777" w:rsidR="00EC507A" w:rsidRDefault="0063758B" w:rsidP="00F02B05">
      <w:pPr>
        <w:pStyle w:val="NormalWeb"/>
        <w:numPr>
          <w:ilvl w:val="0"/>
          <w:numId w:val="1"/>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Elevar la calidad de los servicios bibliotecarios mediante la permanente capacitación y desarrollo profesional del personal que presta sus servicios en la biblioteca.</w:t>
      </w:r>
    </w:p>
    <w:p w14:paraId="38EDF86E" w14:textId="05A4ED32" w:rsidR="00254269" w:rsidRDefault="00EC507A" w:rsidP="00F02B05">
      <w:pPr>
        <w:pStyle w:val="NormalWeb"/>
        <w:numPr>
          <w:ilvl w:val="0"/>
          <w:numId w:val="1"/>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lastRenderedPageBreak/>
        <w:t xml:space="preserve">Ser depositaria de colecciones con gran valor histórico y cultural para la universidad, la ciudad de Morelia y para el Estado de Michoacán. </w:t>
      </w:r>
      <w:r w:rsidR="0063758B">
        <w:rPr>
          <w:rFonts w:ascii="Arial" w:hAnsi="Arial" w:cs="Arial"/>
          <w:color w:val="474A4C"/>
          <w:sz w:val="21"/>
          <w:szCs w:val="21"/>
        </w:rPr>
        <w:t xml:space="preserve"> </w:t>
      </w:r>
    </w:p>
    <w:p w14:paraId="1C6057A0" w14:textId="77777777"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p>
    <w:p w14:paraId="370E496D" w14:textId="77777777" w:rsidR="00254269" w:rsidRPr="000A0F22" w:rsidRDefault="00254269" w:rsidP="00254269">
      <w:pPr>
        <w:pStyle w:val="Ttulo1"/>
        <w:jc w:val="center"/>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19792626"/>
      <w:r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III</w:t>
      </w:r>
      <w:bookmarkEnd w:id="8"/>
    </w:p>
    <w:p w14:paraId="3A23AC32" w14:textId="77777777" w:rsidR="00254269" w:rsidRPr="000A0F22" w:rsidRDefault="00254269" w:rsidP="00254269">
      <w:pPr>
        <w:pStyle w:val="Ttulo1"/>
        <w:jc w:val="center"/>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9792627"/>
      <w:r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ORGANIZACION INTERNA</w:t>
      </w:r>
      <w:bookmarkEnd w:id="9"/>
    </w:p>
    <w:p w14:paraId="3E96541E" w14:textId="77777777" w:rsidR="00EC507A" w:rsidRDefault="00EC507A" w:rsidP="00254269">
      <w:pPr>
        <w:pStyle w:val="Ttulo2"/>
        <w:rPr>
          <w:sz w:val="24"/>
          <w:szCs w:val="24"/>
        </w:rPr>
      </w:pPr>
    </w:p>
    <w:p w14:paraId="0591CC97" w14:textId="77777777" w:rsidR="00254269" w:rsidRPr="003D76D2" w:rsidRDefault="00254269" w:rsidP="00254269">
      <w:pPr>
        <w:pStyle w:val="Ttulo2"/>
        <w:rPr>
          <w:sz w:val="24"/>
          <w:szCs w:val="24"/>
        </w:rPr>
      </w:pPr>
      <w:bookmarkStart w:id="10" w:name="_Toc19792628"/>
      <w:r w:rsidRPr="003D76D2">
        <w:rPr>
          <w:sz w:val="24"/>
          <w:szCs w:val="24"/>
        </w:rPr>
        <w:t>Artículo 5°.</w:t>
      </w:r>
      <w:bookmarkEnd w:id="10"/>
    </w:p>
    <w:p w14:paraId="456268D7" w14:textId="093859DA"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 xml:space="preserve">La autoridad normativa de la biblioteca </w:t>
      </w:r>
      <w:r w:rsidR="003D76D2">
        <w:rPr>
          <w:rFonts w:ascii="Arial" w:hAnsi="Arial" w:cs="Arial"/>
          <w:color w:val="474A4C"/>
          <w:sz w:val="21"/>
          <w:szCs w:val="21"/>
        </w:rPr>
        <w:t>está representada</w:t>
      </w:r>
      <w:r>
        <w:rPr>
          <w:rFonts w:ascii="Arial" w:hAnsi="Arial" w:cs="Arial"/>
          <w:color w:val="474A4C"/>
          <w:sz w:val="21"/>
          <w:szCs w:val="21"/>
        </w:rPr>
        <w:t xml:space="preserve"> por el Comité de Biblioteca de </w:t>
      </w:r>
      <w:r w:rsidR="001833F5">
        <w:rPr>
          <w:rFonts w:ascii="Arial" w:hAnsi="Arial" w:cs="Arial"/>
          <w:color w:val="474A4C"/>
          <w:sz w:val="21"/>
          <w:szCs w:val="21"/>
        </w:rPr>
        <w:t>la Facultad de Derecho y Ciencias sociales,</w:t>
      </w:r>
      <w:r>
        <w:rPr>
          <w:rFonts w:ascii="Arial" w:hAnsi="Arial" w:cs="Arial"/>
          <w:color w:val="474A4C"/>
          <w:sz w:val="21"/>
          <w:szCs w:val="21"/>
        </w:rPr>
        <w:t xml:space="preserve"> mismo que será establecido conforme al </w:t>
      </w:r>
      <w:r w:rsidR="003D76D2">
        <w:rPr>
          <w:rFonts w:ascii="Arial" w:hAnsi="Arial" w:cs="Arial"/>
          <w:color w:val="474A4C"/>
          <w:sz w:val="21"/>
          <w:szCs w:val="21"/>
        </w:rPr>
        <w:t>artículo 9º</w:t>
      </w:r>
      <w:r>
        <w:rPr>
          <w:rFonts w:ascii="Arial" w:hAnsi="Arial" w:cs="Arial"/>
          <w:color w:val="474A4C"/>
          <w:sz w:val="21"/>
          <w:szCs w:val="21"/>
        </w:rPr>
        <w:t xml:space="preserve"> y 10º del Reglamento General de Bibliotecas.</w:t>
      </w:r>
    </w:p>
    <w:p w14:paraId="6B5CCB7B" w14:textId="77777777" w:rsidR="00254269" w:rsidRPr="003D76D2" w:rsidRDefault="00254269" w:rsidP="00254269">
      <w:pPr>
        <w:pStyle w:val="Ttulo2"/>
        <w:rPr>
          <w:sz w:val="24"/>
        </w:rPr>
      </w:pPr>
      <w:bookmarkStart w:id="11" w:name="_Toc19792629"/>
      <w:r w:rsidRPr="003D76D2">
        <w:rPr>
          <w:sz w:val="24"/>
        </w:rPr>
        <w:t>Artículo 6°.</w:t>
      </w:r>
      <w:bookmarkEnd w:id="11"/>
    </w:p>
    <w:p w14:paraId="61F7238B" w14:textId="7A58AA1C" w:rsidR="00254269" w:rsidRDefault="00EC507A"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 xml:space="preserve">El comité de la Biblioteca </w:t>
      </w:r>
      <w:proofErr w:type="gramStart"/>
      <w:r>
        <w:rPr>
          <w:rFonts w:ascii="Arial" w:hAnsi="Arial" w:cs="Arial"/>
          <w:color w:val="474A4C"/>
          <w:sz w:val="21"/>
          <w:szCs w:val="21"/>
        </w:rPr>
        <w:t>durara</w:t>
      </w:r>
      <w:proofErr w:type="gramEnd"/>
      <w:r>
        <w:rPr>
          <w:rFonts w:ascii="Arial" w:hAnsi="Arial" w:cs="Arial"/>
          <w:color w:val="474A4C"/>
          <w:sz w:val="21"/>
          <w:szCs w:val="21"/>
        </w:rPr>
        <w:t xml:space="preserve"> en funciones al término de 2 años, el que podrá ser relecto por un periodo igual.</w:t>
      </w:r>
    </w:p>
    <w:p w14:paraId="5556E584" w14:textId="56DAB028" w:rsidR="00EC507A" w:rsidRDefault="00EC507A" w:rsidP="00EC507A">
      <w:pPr>
        <w:pStyle w:val="Ttulo2"/>
        <w:rPr>
          <w:sz w:val="24"/>
        </w:rPr>
      </w:pPr>
      <w:bookmarkStart w:id="12" w:name="_Toc19792630"/>
      <w:r w:rsidRPr="003D76D2">
        <w:rPr>
          <w:sz w:val="24"/>
        </w:rPr>
        <w:t xml:space="preserve">Artículo </w:t>
      </w:r>
      <w:r>
        <w:rPr>
          <w:sz w:val="24"/>
        </w:rPr>
        <w:t>7</w:t>
      </w:r>
      <w:r w:rsidRPr="003D76D2">
        <w:rPr>
          <w:sz w:val="24"/>
        </w:rPr>
        <w:t>°.</w:t>
      </w:r>
      <w:bookmarkEnd w:id="12"/>
    </w:p>
    <w:p w14:paraId="5A83A41E" w14:textId="16D077A4" w:rsidR="00EC507A" w:rsidRPr="00653FAB" w:rsidRDefault="00EC507A" w:rsidP="00653FAB">
      <w:pPr>
        <w:jc w:val="both"/>
        <w:rPr>
          <w:rFonts w:ascii="Arial" w:hAnsi="Arial" w:cs="Arial"/>
          <w:sz w:val="21"/>
          <w:szCs w:val="21"/>
        </w:rPr>
      </w:pPr>
      <w:r w:rsidRPr="00653FAB">
        <w:rPr>
          <w:rFonts w:ascii="Arial" w:hAnsi="Arial" w:cs="Arial"/>
          <w:sz w:val="21"/>
          <w:szCs w:val="21"/>
        </w:rPr>
        <w:t>El comité de la biblioteca “Felipe de J</w:t>
      </w:r>
      <w:r w:rsidR="00430273">
        <w:rPr>
          <w:rFonts w:ascii="Arial" w:hAnsi="Arial" w:cs="Arial"/>
          <w:sz w:val="21"/>
          <w:szCs w:val="21"/>
        </w:rPr>
        <w:t>esús</w:t>
      </w:r>
      <w:r w:rsidRPr="00653FAB">
        <w:rPr>
          <w:rFonts w:ascii="Arial" w:hAnsi="Arial" w:cs="Arial"/>
          <w:sz w:val="21"/>
          <w:szCs w:val="21"/>
        </w:rPr>
        <w:t xml:space="preserve"> Tena”</w:t>
      </w:r>
      <w:r w:rsidR="00653FAB">
        <w:rPr>
          <w:rFonts w:ascii="Arial" w:hAnsi="Arial" w:cs="Arial"/>
          <w:sz w:val="21"/>
          <w:szCs w:val="21"/>
        </w:rPr>
        <w:t xml:space="preserve"> sesionará por lo menos dos veces al año y en forma extraordinaria cuando lo solicite el (a) jefe y/o encargado de la biblioteca</w:t>
      </w:r>
      <w:r w:rsidR="006F1DA8">
        <w:rPr>
          <w:rFonts w:ascii="Arial" w:hAnsi="Arial" w:cs="Arial"/>
          <w:sz w:val="21"/>
          <w:szCs w:val="21"/>
        </w:rPr>
        <w:t>.</w:t>
      </w:r>
      <w:r w:rsidR="00653FAB">
        <w:rPr>
          <w:rFonts w:ascii="Arial" w:hAnsi="Arial" w:cs="Arial"/>
          <w:sz w:val="21"/>
          <w:szCs w:val="21"/>
        </w:rPr>
        <w:t xml:space="preserve"> </w:t>
      </w:r>
    </w:p>
    <w:p w14:paraId="4B642F90" w14:textId="5110C887" w:rsidR="00EC507A" w:rsidRDefault="00EC507A" w:rsidP="00EC507A">
      <w:pPr>
        <w:pStyle w:val="Ttulo2"/>
        <w:rPr>
          <w:sz w:val="24"/>
        </w:rPr>
      </w:pPr>
      <w:bookmarkStart w:id="13" w:name="_Toc19792631"/>
      <w:r w:rsidRPr="003D76D2">
        <w:rPr>
          <w:sz w:val="24"/>
        </w:rPr>
        <w:t xml:space="preserve">Artículo </w:t>
      </w:r>
      <w:r w:rsidR="00653FAB">
        <w:rPr>
          <w:sz w:val="24"/>
        </w:rPr>
        <w:t>8</w:t>
      </w:r>
      <w:r w:rsidRPr="003D76D2">
        <w:rPr>
          <w:sz w:val="24"/>
        </w:rPr>
        <w:t>°.</w:t>
      </w:r>
      <w:bookmarkEnd w:id="13"/>
    </w:p>
    <w:p w14:paraId="0BE9CF3E" w14:textId="31898CC7" w:rsidR="00653FAB" w:rsidRPr="00653FAB" w:rsidRDefault="00653FAB" w:rsidP="00653FAB">
      <w:pPr>
        <w:jc w:val="both"/>
        <w:rPr>
          <w:rFonts w:ascii="Arial" w:hAnsi="Arial" w:cs="Arial"/>
          <w:sz w:val="21"/>
          <w:szCs w:val="21"/>
        </w:rPr>
      </w:pPr>
      <w:r w:rsidRPr="00653FAB">
        <w:rPr>
          <w:rFonts w:ascii="Arial" w:hAnsi="Arial" w:cs="Arial"/>
          <w:sz w:val="21"/>
          <w:szCs w:val="21"/>
        </w:rPr>
        <w:t>La administración de los recursos humano</w:t>
      </w:r>
      <w:r w:rsidR="006F1DA8">
        <w:rPr>
          <w:rFonts w:ascii="Arial" w:hAnsi="Arial" w:cs="Arial"/>
          <w:sz w:val="21"/>
          <w:szCs w:val="21"/>
        </w:rPr>
        <w:t>s</w:t>
      </w:r>
      <w:r w:rsidRPr="00653FAB">
        <w:rPr>
          <w:rFonts w:ascii="Arial" w:hAnsi="Arial" w:cs="Arial"/>
          <w:sz w:val="21"/>
          <w:szCs w:val="21"/>
        </w:rPr>
        <w:t xml:space="preserve">, materiales y financieros del presupuesto propio de la biblioteca serán responsabilidad del jefe y/o encargado de la biblioteca </w:t>
      </w:r>
      <w:r w:rsidR="006F1DA8">
        <w:rPr>
          <w:rFonts w:ascii="Arial" w:hAnsi="Arial" w:cs="Arial"/>
          <w:sz w:val="21"/>
          <w:szCs w:val="21"/>
        </w:rPr>
        <w:t>conforme a lo establecido en el artículo 18° del reglamento General de Bibliotecas y a las demás disposiciones de las autoridades universitarias.</w:t>
      </w:r>
    </w:p>
    <w:p w14:paraId="771053F9" w14:textId="77777777" w:rsidR="00653FAB" w:rsidRPr="000A0F22" w:rsidRDefault="00254269" w:rsidP="00254269">
      <w:pPr>
        <w:pStyle w:val="Ttulo1"/>
        <w:jc w:val="center"/>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9792632"/>
      <w:r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IV.</w:t>
      </w:r>
      <w:bookmarkEnd w:id="14"/>
      <w:r w:rsidR="00653FAB"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32F60F" w14:textId="487277E2" w:rsidR="00254269" w:rsidRPr="000A0F22" w:rsidRDefault="00653FAB" w:rsidP="00254269">
      <w:pPr>
        <w:pStyle w:val="Ttulo1"/>
        <w:jc w:val="center"/>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19792633"/>
      <w:r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LOS USUARIOS</w:t>
      </w:r>
      <w:bookmarkEnd w:id="15"/>
    </w:p>
    <w:p w14:paraId="6ED49BDD" w14:textId="77777777" w:rsidR="000C6721" w:rsidRDefault="000C6721" w:rsidP="00A342D8">
      <w:pPr>
        <w:rPr>
          <w:rStyle w:val="Ttulo2Car"/>
          <w:sz w:val="24"/>
          <w:szCs w:val="24"/>
          <w:lang w:val="es-ES" w:eastAsia="es-ES"/>
        </w:rPr>
      </w:pPr>
    </w:p>
    <w:p w14:paraId="10082530" w14:textId="77777777" w:rsidR="00653FAB" w:rsidRDefault="00A342D8" w:rsidP="00A342D8">
      <w:pPr>
        <w:rPr>
          <w:rFonts w:ascii="Arial" w:hAnsi="Arial" w:cs="Arial"/>
          <w:color w:val="474A4C"/>
          <w:sz w:val="21"/>
          <w:szCs w:val="21"/>
          <w:lang w:val="es-ES" w:eastAsia="es-ES"/>
        </w:rPr>
      </w:pPr>
      <w:bookmarkStart w:id="16" w:name="_Toc19792634"/>
      <w:r w:rsidRPr="00F3421B">
        <w:rPr>
          <w:rStyle w:val="Ttulo2Car"/>
          <w:sz w:val="24"/>
          <w:szCs w:val="24"/>
          <w:lang w:val="es-ES" w:eastAsia="es-ES"/>
        </w:rPr>
        <w:t xml:space="preserve">Artículo </w:t>
      </w:r>
      <w:r w:rsidR="00653FAB">
        <w:rPr>
          <w:rStyle w:val="Ttulo2Car"/>
          <w:sz w:val="24"/>
          <w:szCs w:val="24"/>
          <w:lang w:val="es-ES" w:eastAsia="es-ES"/>
        </w:rPr>
        <w:t>9</w:t>
      </w:r>
      <w:r w:rsidRPr="00F3421B">
        <w:rPr>
          <w:rStyle w:val="Ttulo2Car"/>
          <w:sz w:val="24"/>
          <w:szCs w:val="24"/>
          <w:lang w:val="es-ES" w:eastAsia="es-ES"/>
        </w:rPr>
        <w:t>°.</w:t>
      </w:r>
      <w:bookmarkEnd w:id="16"/>
      <w:r w:rsidRPr="00F3421B">
        <w:rPr>
          <w:rFonts w:ascii="Arial" w:hAnsi="Arial" w:cs="Arial"/>
          <w:color w:val="474A4C"/>
          <w:sz w:val="21"/>
          <w:szCs w:val="21"/>
          <w:lang w:val="es-ES" w:eastAsia="es-ES"/>
        </w:rPr>
        <w:t xml:space="preserve"> </w:t>
      </w:r>
    </w:p>
    <w:p w14:paraId="5B19AC59" w14:textId="1A7B46F5" w:rsidR="00653FAB" w:rsidRDefault="00653FAB" w:rsidP="00D32EC1">
      <w:pPr>
        <w:jc w:val="both"/>
        <w:rPr>
          <w:rFonts w:ascii="Arial" w:hAnsi="Arial" w:cs="Arial"/>
          <w:color w:val="474A4C"/>
          <w:sz w:val="21"/>
          <w:szCs w:val="21"/>
          <w:lang w:val="es-ES" w:eastAsia="es-ES"/>
        </w:rPr>
      </w:pPr>
      <w:r>
        <w:rPr>
          <w:rFonts w:ascii="Arial" w:hAnsi="Arial" w:cs="Arial"/>
          <w:color w:val="474A4C"/>
          <w:sz w:val="21"/>
          <w:szCs w:val="21"/>
          <w:lang w:val="es-ES" w:eastAsia="es-ES"/>
        </w:rPr>
        <w:t xml:space="preserve">Para los efectos de la prestación de los servicios de la biblioteca, se establecen las </w:t>
      </w:r>
      <w:r w:rsidR="00830757">
        <w:rPr>
          <w:rFonts w:ascii="Arial" w:hAnsi="Arial" w:cs="Arial"/>
          <w:color w:val="474A4C"/>
          <w:sz w:val="21"/>
          <w:szCs w:val="21"/>
          <w:lang w:val="es-ES" w:eastAsia="es-ES"/>
        </w:rPr>
        <w:t>s</w:t>
      </w:r>
      <w:r>
        <w:rPr>
          <w:rFonts w:ascii="Arial" w:hAnsi="Arial" w:cs="Arial"/>
          <w:color w:val="474A4C"/>
          <w:sz w:val="21"/>
          <w:szCs w:val="21"/>
          <w:lang w:val="es-ES" w:eastAsia="es-ES"/>
        </w:rPr>
        <w:t>iguientes categorías:</w:t>
      </w:r>
    </w:p>
    <w:p w14:paraId="4C69A243" w14:textId="69D807CC" w:rsidR="00830757" w:rsidRDefault="00830757" w:rsidP="00F02B05">
      <w:pPr>
        <w:pStyle w:val="Prrafodelista"/>
        <w:numPr>
          <w:ilvl w:val="0"/>
          <w:numId w:val="2"/>
        </w:numPr>
        <w:jc w:val="both"/>
        <w:rPr>
          <w:rFonts w:ascii="Arial" w:hAnsi="Arial" w:cs="Arial"/>
          <w:color w:val="474A4C"/>
          <w:sz w:val="21"/>
          <w:szCs w:val="21"/>
          <w:lang w:val="es-ES" w:eastAsia="es-ES"/>
        </w:rPr>
      </w:pPr>
      <w:r>
        <w:rPr>
          <w:rFonts w:ascii="Arial" w:hAnsi="Arial" w:cs="Arial"/>
          <w:color w:val="474A4C"/>
          <w:sz w:val="21"/>
          <w:szCs w:val="21"/>
          <w:lang w:val="es-ES" w:eastAsia="es-ES"/>
        </w:rPr>
        <w:t>Usuarios internos e investigadores Universitarios, conformado por: por los estudiantes, docentes, empleados y pasantes en periodo de titulación o graduación de la universidad Michoacana debidamente acreditados.</w:t>
      </w:r>
    </w:p>
    <w:p w14:paraId="23896AEF" w14:textId="29CDD0DB" w:rsidR="00830757" w:rsidRPr="00830757" w:rsidRDefault="00830757" w:rsidP="00F02B05">
      <w:pPr>
        <w:pStyle w:val="Prrafodelista"/>
        <w:numPr>
          <w:ilvl w:val="0"/>
          <w:numId w:val="2"/>
        </w:numPr>
        <w:jc w:val="both"/>
        <w:rPr>
          <w:rFonts w:ascii="Arial" w:hAnsi="Arial" w:cs="Arial"/>
          <w:color w:val="474A4C"/>
          <w:sz w:val="21"/>
          <w:szCs w:val="21"/>
          <w:lang w:val="es-ES" w:eastAsia="es-ES"/>
        </w:rPr>
      </w:pPr>
      <w:r>
        <w:rPr>
          <w:rFonts w:ascii="Arial" w:hAnsi="Arial" w:cs="Arial"/>
          <w:color w:val="474A4C"/>
          <w:sz w:val="21"/>
          <w:szCs w:val="21"/>
          <w:lang w:val="es-ES" w:eastAsia="es-ES"/>
        </w:rPr>
        <w:t>Usuarios e</w:t>
      </w:r>
      <w:r w:rsidR="00430273">
        <w:rPr>
          <w:rFonts w:ascii="Arial" w:hAnsi="Arial" w:cs="Arial"/>
          <w:color w:val="474A4C"/>
          <w:sz w:val="21"/>
          <w:szCs w:val="21"/>
          <w:lang w:val="es-ES" w:eastAsia="es-ES"/>
        </w:rPr>
        <w:t>xt</w:t>
      </w:r>
      <w:r>
        <w:rPr>
          <w:rFonts w:ascii="Arial" w:hAnsi="Arial" w:cs="Arial"/>
          <w:color w:val="474A4C"/>
          <w:sz w:val="21"/>
          <w:szCs w:val="21"/>
          <w:lang w:val="es-ES" w:eastAsia="es-ES"/>
        </w:rPr>
        <w:t>ernos, solicitantes del servicio, no nicolaitas.</w:t>
      </w:r>
    </w:p>
    <w:p w14:paraId="6D6C5CB3" w14:textId="77777777" w:rsidR="000C6721" w:rsidRDefault="000C6721" w:rsidP="00D9781E">
      <w:pPr>
        <w:pStyle w:val="Ttulo1"/>
        <w:ind w:left="720"/>
        <w:jc w:val="center"/>
        <w:rPr>
          <w:sz w:val="24"/>
        </w:rPr>
      </w:pPr>
    </w:p>
    <w:p w14:paraId="452DCB73" w14:textId="77777777" w:rsidR="00D9781E" w:rsidRPr="000A0F22" w:rsidRDefault="00D9781E" w:rsidP="000A0F22">
      <w:pPr>
        <w:pStyle w:val="Ttulo1"/>
        <w:ind w:left="720"/>
        <w:jc w:val="center"/>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19792635"/>
      <w:r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V.</w:t>
      </w:r>
      <w:bookmarkEnd w:id="17"/>
    </w:p>
    <w:p w14:paraId="712D4320" w14:textId="77777777" w:rsidR="000C6721" w:rsidRPr="000A0F22" w:rsidRDefault="000C6721" w:rsidP="000A0F22">
      <w:pPr>
        <w:jc w:val="center"/>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E2DFDC" w14:textId="02B2AFAD" w:rsidR="00D9781E" w:rsidRPr="000A0F22" w:rsidRDefault="00D9781E" w:rsidP="000A0F22">
      <w:pPr>
        <w:jc w:val="center"/>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22">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HORARIO DE SEVICIO</w:t>
      </w:r>
    </w:p>
    <w:p w14:paraId="3C407F8B" w14:textId="77777777" w:rsidR="00D9781E" w:rsidRDefault="00A342D8" w:rsidP="00D9781E">
      <w:pPr>
        <w:rPr>
          <w:rFonts w:ascii="Arial" w:hAnsi="Arial" w:cs="Arial"/>
          <w:color w:val="474A4C"/>
          <w:sz w:val="21"/>
          <w:szCs w:val="21"/>
          <w:lang w:val="es-ES" w:eastAsia="es-ES"/>
        </w:rPr>
      </w:pPr>
      <w:bookmarkStart w:id="18" w:name="_Toc19792636"/>
      <w:r w:rsidRPr="00F3421B">
        <w:rPr>
          <w:rStyle w:val="Ttulo2Car"/>
          <w:sz w:val="24"/>
          <w:lang w:val="es-ES" w:eastAsia="es-ES"/>
        </w:rPr>
        <w:t xml:space="preserve">Artículo </w:t>
      </w:r>
      <w:r w:rsidR="00D9781E">
        <w:rPr>
          <w:rStyle w:val="Ttulo2Car"/>
          <w:sz w:val="24"/>
          <w:lang w:val="es-ES" w:eastAsia="es-ES"/>
        </w:rPr>
        <w:t>10</w:t>
      </w:r>
      <w:r w:rsidRPr="00F3421B">
        <w:rPr>
          <w:rStyle w:val="Ttulo2Car"/>
          <w:sz w:val="24"/>
          <w:lang w:val="es-ES" w:eastAsia="es-ES"/>
        </w:rPr>
        <w:t>°</w:t>
      </w:r>
      <w:bookmarkEnd w:id="18"/>
      <w:r w:rsidRPr="00F3421B">
        <w:rPr>
          <w:rFonts w:ascii="Arial" w:hAnsi="Arial" w:cs="Arial"/>
          <w:color w:val="474A4C"/>
          <w:sz w:val="20"/>
          <w:szCs w:val="21"/>
          <w:lang w:val="es-ES" w:eastAsia="es-ES"/>
        </w:rPr>
        <w:t xml:space="preserve"> </w:t>
      </w:r>
    </w:p>
    <w:p w14:paraId="7916A6F1" w14:textId="1E7BA2EF" w:rsidR="00254269" w:rsidRPr="00254269" w:rsidRDefault="00D9781E" w:rsidP="00D32EC1">
      <w:pPr>
        <w:jc w:val="both"/>
      </w:pPr>
      <w:r>
        <w:rPr>
          <w:rFonts w:ascii="Arial" w:hAnsi="Arial" w:cs="Arial"/>
          <w:color w:val="474A4C"/>
          <w:sz w:val="21"/>
          <w:szCs w:val="21"/>
          <w:lang w:val="es-ES" w:eastAsia="es-ES"/>
        </w:rPr>
        <w:t xml:space="preserve">La Biblioteca ofrece sus servicios </w:t>
      </w:r>
      <w:r w:rsidR="00925E40">
        <w:rPr>
          <w:rFonts w:ascii="Arial" w:hAnsi="Arial" w:cs="Arial"/>
          <w:color w:val="474A4C"/>
          <w:sz w:val="21"/>
          <w:szCs w:val="21"/>
          <w:lang w:val="es-ES" w:eastAsia="es-ES"/>
        </w:rPr>
        <w:t>a los usuarios</w:t>
      </w:r>
      <w:r>
        <w:rPr>
          <w:rFonts w:ascii="Arial" w:hAnsi="Arial" w:cs="Arial"/>
          <w:color w:val="474A4C"/>
          <w:sz w:val="21"/>
          <w:szCs w:val="21"/>
          <w:lang w:val="es-ES" w:eastAsia="es-ES"/>
        </w:rPr>
        <w:t xml:space="preserve"> de las 8:00 a las 20:15 horas, de lunes a viernes, y el sábado de 8:00 a 15:00 horas, conforme al calendario oficial de labores d la Universidad. La atención al público se suspenderá quince minutos antes de cerrar la Biblioteca.</w:t>
      </w:r>
    </w:p>
    <w:p w14:paraId="7BA821DE" w14:textId="16D31D3D" w:rsidR="00254269" w:rsidRPr="000A0F22" w:rsidRDefault="00254269" w:rsidP="003D76D2">
      <w:pPr>
        <w:pStyle w:val="Ttulo1"/>
        <w:jc w:val="center"/>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19792637"/>
      <w:r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V</w:t>
      </w:r>
      <w:r w:rsidR="00D9781E"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9"/>
    </w:p>
    <w:p w14:paraId="7C283B41" w14:textId="77777777" w:rsidR="00254269" w:rsidRPr="000A0F22" w:rsidRDefault="00254269" w:rsidP="003D76D2">
      <w:pPr>
        <w:pStyle w:val="Ttulo1"/>
        <w:jc w:val="center"/>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19792638"/>
      <w:r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COLECCIONES.</w:t>
      </w:r>
      <w:bookmarkEnd w:id="20"/>
    </w:p>
    <w:p w14:paraId="3C1562A9" w14:textId="77777777" w:rsidR="00D9781E" w:rsidRDefault="00254269" w:rsidP="003D76D2">
      <w:pPr>
        <w:pStyle w:val="Ttulo2"/>
        <w:rPr>
          <w:sz w:val="24"/>
        </w:rPr>
      </w:pPr>
      <w:bookmarkStart w:id="21" w:name="_Toc19792639"/>
      <w:r w:rsidRPr="003D76D2">
        <w:rPr>
          <w:sz w:val="24"/>
        </w:rPr>
        <w:t>Artículo 11º.</w:t>
      </w:r>
      <w:bookmarkEnd w:id="21"/>
    </w:p>
    <w:p w14:paraId="2E762553" w14:textId="53DD6AF0" w:rsidR="00254269" w:rsidRDefault="00D9781E" w:rsidP="00D32EC1">
      <w:pPr>
        <w:jc w:val="both"/>
        <w:rPr>
          <w:rFonts w:ascii="Arial" w:hAnsi="Arial" w:cs="Arial"/>
          <w:sz w:val="21"/>
          <w:szCs w:val="21"/>
        </w:rPr>
      </w:pPr>
      <w:r w:rsidRPr="00D9781E">
        <w:rPr>
          <w:rFonts w:ascii="Arial" w:hAnsi="Arial" w:cs="Arial"/>
          <w:sz w:val="21"/>
          <w:szCs w:val="21"/>
        </w:rPr>
        <w:t xml:space="preserve">El comité de </w:t>
      </w:r>
      <w:r w:rsidR="00925E40" w:rsidRPr="00D9781E">
        <w:rPr>
          <w:rFonts w:ascii="Arial" w:hAnsi="Arial" w:cs="Arial"/>
          <w:sz w:val="21"/>
          <w:szCs w:val="21"/>
        </w:rPr>
        <w:t>Calidad del</w:t>
      </w:r>
      <w:r w:rsidRPr="00D9781E">
        <w:rPr>
          <w:rFonts w:ascii="Arial" w:hAnsi="Arial" w:cs="Arial"/>
          <w:sz w:val="21"/>
          <w:szCs w:val="21"/>
        </w:rPr>
        <w:t xml:space="preserve"> sistema Bibliot</w:t>
      </w:r>
      <w:r>
        <w:rPr>
          <w:rFonts w:ascii="Arial" w:hAnsi="Arial" w:cs="Arial"/>
          <w:sz w:val="21"/>
          <w:szCs w:val="21"/>
        </w:rPr>
        <w:t>e</w:t>
      </w:r>
      <w:r w:rsidRPr="00D9781E">
        <w:rPr>
          <w:rFonts w:ascii="Arial" w:hAnsi="Arial" w:cs="Arial"/>
          <w:sz w:val="21"/>
          <w:szCs w:val="21"/>
        </w:rPr>
        <w:t>cario</w:t>
      </w:r>
      <w:r>
        <w:rPr>
          <w:rFonts w:ascii="Arial" w:hAnsi="Arial" w:cs="Arial"/>
          <w:sz w:val="21"/>
          <w:szCs w:val="21"/>
        </w:rPr>
        <w:t xml:space="preserve"> y/o Comité de la Biblioteca definirá la política de Gestión de Colecciones conforme a lo establecido en el Reglamento General de Bibliotecas</w:t>
      </w:r>
      <w:r w:rsidR="00D32EC1">
        <w:rPr>
          <w:rFonts w:ascii="Arial" w:hAnsi="Arial" w:cs="Arial"/>
          <w:sz w:val="21"/>
          <w:szCs w:val="21"/>
        </w:rPr>
        <w:t>, la documentación del sistema de Gestión de la calidad y a las necesidades propias de los usuarios.</w:t>
      </w:r>
    </w:p>
    <w:p w14:paraId="33D5597C" w14:textId="01543179" w:rsidR="00D32EC1" w:rsidRPr="00D32EC1" w:rsidRDefault="00D32EC1" w:rsidP="00D32EC1">
      <w:pPr>
        <w:jc w:val="both"/>
        <w:rPr>
          <w:rFonts w:ascii="Bookman Old Style" w:hAnsi="Bookman Old Style" w:cs="Arial"/>
          <w:color w:val="943634" w:themeColor="accent2" w:themeShade="BF"/>
          <w:sz w:val="24"/>
          <w:szCs w:val="24"/>
        </w:rPr>
      </w:pPr>
      <w:r>
        <w:rPr>
          <w:rFonts w:ascii="Bookman Old Style" w:hAnsi="Bookman Old Style" w:cs="Arial"/>
          <w:color w:val="943634" w:themeColor="accent2" w:themeShade="BF"/>
          <w:sz w:val="24"/>
          <w:szCs w:val="24"/>
        </w:rPr>
        <w:t>Artículo 12</w:t>
      </w:r>
      <w:r w:rsidRPr="00D32EC1">
        <w:rPr>
          <w:rFonts w:ascii="Bookman Old Style" w:hAnsi="Bookman Old Style" w:cs="Arial"/>
          <w:color w:val="943634" w:themeColor="accent2" w:themeShade="BF"/>
          <w:sz w:val="24"/>
          <w:szCs w:val="24"/>
        </w:rPr>
        <w:t>º</w:t>
      </w:r>
    </w:p>
    <w:p w14:paraId="0582AC9C" w14:textId="1BA5DA6A"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r w:rsidRPr="005441FB">
        <w:rPr>
          <w:rFonts w:ascii="Arial" w:hAnsi="Arial" w:cs="Arial"/>
          <w:color w:val="474A4C"/>
          <w:sz w:val="21"/>
          <w:szCs w:val="21"/>
        </w:rPr>
        <w:t xml:space="preserve">Las colecciones que integran </w:t>
      </w:r>
      <w:r w:rsidR="00D32EC1">
        <w:rPr>
          <w:rFonts w:ascii="Arial" w:hAnsi="Arial" w:cs="Arial"/>
          <w:color w:val="474A4C"/>
          <w:sz w:val="21"/>
          <w:szCs w:val="21"/>
        </w:rPr>
        <w:t>el acervo de la biblioteca se encuentran divididas en: Fondo Antiguo y Fondo Contemporáneo, integrados como se indica:</w:t>
      </w:r>
    </w:p>
    <w:p w14:paraId="01248CC8" w14:textId="57D2328E"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a)</w:t>
      </w:r>
      <w:r w:rsidR="00D32EC1">
        <w:rPr>
          <w:rFonts w:ascii="Arial" w:hAnsi="Arial" w:cs="Arial"/>
          <w:color w:val="474A4C"/>
          <w:sz w:val="21"/>
          <w:szCs w:val="21"/>
        </w:rPr>
        <w:t xml:space="preserve"> Fondo Antiguo: Coleccione</w:t>
      </w:r>
      <w:r w:rsidR="00430273">
        <w:rPr>
          <w:rFonts w:ascii="Arial" w:hAnsi="Arial" w:cs="Arial"/>
          <w:color w:val="474A4C"/>
          <w:sz w:val="21"/>
          <w:szCs w:val="21"/>
        </w:rPr>
        <w:t>s</w:t>
      </w:r>
      <w:r w:rsidR="00D32EC1">
        <w:rPr>
          <w:rFonts w:ascii="Arial" w:hAnsi="Arial" w:cs="Arial"/>
          <w:color w:val="474A4C"/>
          <w:sz w:val="21"/>
          <w:szCs w:val="21"/>
        </w:rPr>
        <w:t xml:space="preserve"> constituidas por obras especiales, códigos, revista, documento</w:t>
      </w:r>
      <w:r w:rsidR="005823A8">
        <w:rPr>
          <w:rFonts w:ascii="Arial" w:hAnsi="Arial" w:cs="Arial"/>
          <w:color w:val="474A4C"/>
          <w:sz w:val="21"/>
          <w:szCs w:val="21"/>
        </w:rPr>
        <w:t xml:space="preserve">, boletines, informes, y otros que tuvieron origen antes de 1900. </w:t>
      </w:r>
    </w:p>
    <w:p w14:paraId="7239794B" w14:textId="35EA58FD"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b)</w:t>
      </w:r>
      <w:r w:rsidR="005823A8">
        <w:rPr>
          <w:rFonts w:ascii="Arial" w:hAnsi="Arial" w:cs="Arial"/>
          <w:color w:val="474A4C"/>
          <w:sz w:val="21"/>
          <w:szCs w:val="21"/>
        </w:rPr>
        <w:t xml:space="preserve"> Fondo contemporáneo lo integran: acervo actual, de consulta básica, tesis, publicaciones </w:t>
      </w:r>
      <w:r w:rsidR="00E71E79">
        <w:rPr>
          <w:rFonts w:ascii="Arial" w:hAnsi="Arial" w:cs="Arial"/>
          <w:color w:val="474A4C"/>
          <w:sz w:val="21"/>
          <w:szCs w:val="21"/>
        </w:rPr>
        <w:t>periódicas</w:t>
      </w:r>
      <w:r w:rsidR="005823A8">
        <w:rPr>
          <w:rFonts w:ascii="Arial" w:hAnsi="Arial" w:cs="Arial"/>
          <w:color w:val="474A4C"/>
          <w:sz w:val="21"/>
          <w:szCs w:val="21"/>
        </w:rPr>
        <w:t>, discos compactos, bases de datos y documentos en otros formatos, correspondiente al periodo comprendido entre 1901</w:t>
      </w:r>
      <w:r w:rsidR="00430273">
        <w:rPr>
          <w:rFonts w:ascii="Arial" w:hAnsi="Arial" w:cs="Arial"/>
          <w:color w:val="474A4C"/>
          <w:sz w:val="21"/>
          <w:szCs w:val="21"/>
        </w:rPr>
        <w:t xml:space="preserve"> </w:t>
      </w:r>
      <w:r w:rsidR="005823A8">
        <w:rPr>
          <w:rFonts w:ascii="Arial" w:hAnsi="Arial" w:cs="Arial"/>
          <w:color w:val="474A4C"/>
          <w:sz w:val="21"/>
          <w:szCs w:val="21"/>
        </w:rPr>
        <w:t>y hasta la fecha.</w:t>
      </w:r>
    </w:p>
    <w:p w14:paraId="21EF2BA2" w14:textId="77777777"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p>
    <w:p w14:paraId="6F69AEC1" w14:textId="66AD17C1" w:rsidR="00254269" w:rsidRPr="000A0F22" w:rsidRDefault="00254269" w:rsidP="003D76D2">
      <w:pPr>
        <w:pStyle w:val="Ttulo1"/>
        <w:jc w:val="center"/>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19792640"/>
      <w:r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V</w:t>
      </w:r>
      <w:r w:rsidR="00E71E79"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bookmarkEnd w:id="22"/>
    </w:p>
    <w:p w14:paraId="44621833" w14:textId="77777777" w:rsidR="00254269" w:rsidRPr="000A0F22" w:rsidRDefault="00254269" w:rsidP="003D76D2">
      <w:pPr>
        <w:pStyle w:val="Ttulo1"/>
        <w:jc w:val="center"/>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_Toc19792641"/>
      <w:r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LOS SERVICIOS</w:t>
      </w:r>
      <w:bookmarkEnd w:id="23"/>
    </w:p>
    <w:p w14:paraId="02474090" w14:textId="77777777"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p>
    <w:p w14:paraId="0284743C" w14:textId="59036726" w:rsidR="00254269" w:rsidRPr="003D76D2" w:rsidRDefault="003D76D2" w:rsidP="003D76D2">
      <w:pPr>
        <w:pStyle w:val="Ttulo2"/>
        <w:rPr>
          <w:sz w:val="24"/>
        </w:rPr>
      </w:pPr>
      <w:bookmarkStart w:id="24" w:name="_Toc19792642"/>
      <w:r w:rsidRPr="003D76D2">
        <w:rPr>
          <w:sz w:val="24"/>
        </w:rPr>
        <w:t>Artículo</w:t>
      </w:r>
      <w:r w:rsidR="00254269" w:rsidRPr="003D76D2">
        <w:rPr>
          <w:sz w:val="24"/>
        </w:rPr>
        <w:t xml:space="preserve"> 1</w:t>
      </w:r>
      <w:r w:rsidR="00EF74AD">
        <w:rPr>
          <w:sz w:val="24"/>
        </w:rPr>
        <w:t>3</w:t>
      </w:r>
      <w:r w:rsidR="00254269" w:rsidRPr="003D76D2">
        <w:rPr>
          <w:sz w:val="24"/>
        </w:rPr>
        <w:t>º</w:t>
      </w:r>
      <w:bookmarkEnd w:id="24"/>
      <w:r w:rsidR="00254269" w:rsidRPr="003D76D2">
        <w:rPr>
          <w:sz w:val="24"/>
        </w:rPr>
        <w:t xml:space="preserve"> </w:t>
      </w:r>
    </w:p>
    <w:p w14:paraId="7C0F6E02" w14:textId="79300336" w:rsidR="00254269" w:rsidRDefault="00775F20"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 xml:space="preserve">El comité de calidad del Sistema Bibliotecario y/o Comité de Bibliotecas definirá la Política de Prestación de Servicios conforme a lo establecido en el Reglamento General de Bibliotecas, la </w:t>
      </w:r>
      <w:r>
        <w:rPr>
          <w:rFonts w:ascii="Arial" w:hAnsi="Arial" w:cs="Arial"/>
          <w:color w:val="474A4C"/>
          <w:sz w:val="21"/>
          <w:szCs w:val="21"/>
        </w:rPr>
        <w:lastRenderedPageBreak/>
        <w:t>documentación del Sistema de Gestión de la Calidad y a las necesidades propias de los usuarios de la biblioteca “Felipe de J. Tena”</w:t>
      </w:r>
      <w:r w:rsidR="004C64F9">
        <w:rPr>
          <w:rFonts w:ascii="Arial" w:hAnsi="Arial" w:cs="Arial"/>
          <w:color w:val="474A4C"/>
          <w:sz w:val="21"/>
          <w:szCs w:val="21"/>
        </w:rPr>
        <w:t>.</w:t>
      </w:r>
    </w:p>
    <w:p w14:paraId="6C8EC9E1" w14:textId="77777777" w:rsidR="004C64F9" w:rsidRDefault="004C64F9" w:rsidP="004C64F9">
      <w:pPr>
        <w:pStyle w:val="Ttulo2"/>
        <w:rPr>
          <w:sz w:val="24"/>
        </w:rPr>
      </w:pPr>
    </w:p>
    <w:p w14:paraId="6AC6ED69" w14:textId="2FCE1C89" w:rsidR="004C64F9" w:rsidRDefault="004C64F9" w:rsidP="004C64F9">
      <w:pPr>
        <w:pStyle w:val="Ttulo2"/>
        <w:rPr>
          <w:sz w:val="24"/>
        </w:rPr>
      </w:pPr>
      <w:bookmarkStart w:id="25" w:name="_Toc19792643"/>
      <w:r w:rsidRPr="003D76D2">
        <w:rPr>
          <w:sz w:val="24"/>
        </w:rPr>
        <w:t>Artículo 1</w:t>
      </w:r>
      <w:r>
        <w:rPr>
          <w:sz w:val="24"/>
        </w:rPr>
        <w:t>4</w:t>
      </w:r>
      <w:r w:rsidRPr="003D76D2">
        <w:rPr>
          <w:sz w:val="24"/>
        </w:rPr>
        <w:t>º</w:t>
      </w:r>
      <w:bookmarkEnd w:id="25"/>
      <w:r w:rsidRPr="003D76D2">
        <w:rPr>
          <w:sz w:val="24"/>
        </w:rPr>
        <w:t xml:space="preserve"> </w:t>
      </w:r>
    </w:p>
    <w:p w14:paraId="11297449" w14:textId="4947100E" w:rsidR="004C64F9" w:rsidRDefault="004C64F9" w:rsidP="004C64F9">
      <w:pPr>
        <w:rPr>
          <w:rFonts w:ascii="Arial" w:hAnsi="Arial" w:cs="Arial"/>
          <w:sz w:val="21"/>
          <w:szCs w:val="21"/>
        </w:rPr>
      </w:pPr>
      <w:r w:rsidRPr="004C64F9">
        <w:rPr>
          <w:rFonts w:ascii="Arial" w:hAnsi="Arial" w:cs="Arial"/>
          <w:sz w:val="21"/>
          <w:szCs w:val="21"/>
        </w:rPr>
        <w:t xml:space="preserve">La biblioteca </w:t>
      </w:r>
      <w:r>
        <w:rPr>
          <w:rFonts w:ascii="Arial" w:hAnsi="Arial" w:cs="Arial"/>
          <w:sz w:val="21"/>
          <w:szCs w:val="21"/>
        </w:rPr>
        <w:t>ofrece a los usuarios los siguientes servicios básicos:</w:t>
      </w:r>
    </w:p>
    <w:p w14:paraId="09EE1E3F" w14:textId="36E81A63" w:rsidR="004C64F9" w:rsidRPr="004C64F9" w:rsidRDefault="004C64F9" w:rsidP="00F02B05">
      <w:pPr>
        <w:pStyle w:val="Prrafodelista"/>
        <w:numPr>
          <w:ilvl w:val="0"/>
          <w:numId w:val="3"/>
        </w:numPr>
        <w:jc w:val="both"/>
        <w:rPr>
          <w:rFonts w:ascii="Arial" w:hAnsi="Arial" w:cs="Arial"/>
          <w:sz w:val="21"/>
          <w:szCs w:val="21"/>
        </w:rPr>
      </w:pPr>
      <w:r w:rsidRPr="0073449D">
        <w:rPr>
          <w:rFonts w:ascii="Arial" w:hAnsi="Arial" w:cs="Arial"/>
          <w:b/>
          <w:color w:val="474A4C"/>
          <w:sz w:val="21"/>
          <w:szCs w:val="21"/>
        </w:rPr>
        <w:t>Préstamo Interno</w:t>
      </w:r>
      <w:r>
        <w:rPr>
          <w:rFonts w:ascii="Arial" w:hAnsi="Arial" w:cs="Arial"/>
          <w:color w:val="474A4C"/>
          <w:sz w:val="21"/>
          <w:szCs w:val="21"/>
        </w:rPr>
        <w:t>: consiste en la utilización del material documental disponible en la biblioteca para ser consultado dentro de la sala de lectura;</w:t>
      </w:r>
    </w:p>
    <w:p w14:paraId="71734398" w14:textId="7EAC54C2" w:rsidR="004C64F9" w:rsidRPr="004C64F9" w:rsidRDefault="004C64F9" w:rsidP="00F02B05">
      <w:pPr>
        <w:pStyle w:val="Prrafodelista"/>
        <w:numPr>
          <w:ilvl w:val="0"/>
          <w:numId w:val="3"/>
        </w:numPr>
        <w:jc w:val="both"/>
        <w:rPr>
          <w:rFonts w:ascii="Arial" w:hAnsi="Arial" w:cs="Arial"/>
          <w:sz w:val="21"/>
          <w:szCs w:val="21"/>
        </w:rPr>
      </w:pPr>
      <w:r w:rsidRPr="0073449D">
        <w:rPr>
          <w:rFonts w:ascii="Arial" w:hAnsi="Arial" w:cs="Arial"/>
          <w:b/>
          <w:color w:val="474A4C"/>
          <w:sz w:val="21"/>
          <w:szCs w:val="21"/>
        </w:rPr>
        <w:t>Préstamo a Domicilio</w:t>
      </w:r>
      <w:r>
        <w:rPr>
          <w:rFonts w:ascii="Arial" w:hAnsi="Arial" w:cs="Arial"/>
          <w:color w:val="474A4C"/>
          <w:sz w:val="21"/>
          <w:szCs w:val="21"/>
        </w:rPr>
        <w:t>: Consiste en la autorización que se otorga a los usuarios para llevar fuera de la biblioteca los libros de su interés de acuerdo con los requisitos establecidos en el artículo 16 del presente reglamento;</w:t>
      </w:r>
    </w:p>
    <w:p w14:paraId="343C8CB7" w14:textId="05C00D36" w:rsidR="004C64F9" w:rsidRPr="00BB1BE4" w:rsidRDefault="00BB1BE4" w:rsidP="00F02B05">
      <w:pPr>
        <w:pStyle w:val="Prrafodelista"/>
        <w:numPr>
          <w:ilvl w:val="0"/>
          <w:numId w:val="3"/>
        </w:numPr>
        <w:jc w:val="both"/>
        <w:rPr>
          <w:rFonts w:ascii="Arial" w:hAnsi="Arial" w:cs="Arial"/>
          <w:sz w:val="21"/>
          <w:szCs w:val="21"/>
        </w:rPr>
      </w:pPr>
      <w:r w:rsidRPr="0073449D">
        <w:rPr>
          <w:rFonts w:ascii="Arial" w:hAnsi="Arial" w:cs="Arial"/>
          <w:b/>
          <w:color w:val="474A4C"/>
          <w:sz w:val="21"/>
          <w:szCs w:val="21"/>
        </w:rPr>
        <w:t>Visitas Guiadas</w:t>
      </w:r>
      <w:r>
        <w:rPr>
          <w:rFonts w:ascii="Arial" w:hAnsi="Arial" w:cs="Arial"/>
          <w:color w:val="474A4C"/>
          <w:sz w:val="21"/>
          <w:szCs w:val="21"/>
        </w:rPr>
        <w:t>: Visitas estructuradas para los usuarios o grupos de usuarios para que conozcan a fondo el funcionamiento de la biblioteca, así como el material que resguarda;</w:t>
      </w:r>
    </w:p>
    <w:p w14:paraId="6AB3B220" w14:textId="77777777" w:rsidR="00BB1BE4" w:rsidRPr="00BB1BE4" w:rsidRDefault="00BB1BE4" w:rsidP="00F02B05">
      <w:pPr>
        <w:pStyle w:val="Prrafodelista"/>
        <w:numPr>
          <w:ilvl w:val="0"/>
          <w:numId w:val="3"/>
        </w:numPr>
        <w:jc w:val="both"/>
        <w:rPr>
          <w:rFonts w:ascii="Arial" w:hAnsi="Arial" w:cs="Arial"/>
          <w:sz w:val="21"/>
          <w:szCs w:val="21"/>
        </w:rPr>
      </w:pPr>
      <w:r w:rsidRPr="0073449D">
        <w:rPr>
          <w:rFonts w:ascii="Arial" w:hAnsi="Arial" w:cs="Arial"/>
          <w:b/>
          <w:color w:val="474A4C"/>
          <w:sz w:val="21"/>
          <w:szCs w:val="21"/>
        </w:rPr>
        <w:t>Fotocopiado</w:t>
      </w:r>
      <w:r>
        <w:rPr>
          <w:rFonts w:ascii="Arial" w:hAnsi="Arial" w:cs="Arial"/>
          <w:color w:val="474A4C"/>
          <w:sz w:val="21"/>
          <w:szCs w:val="21"/>
        </w:rPr>
        <w:t>: consiste en la reproducción de fotocopiado de fragmentos de documentos, (servicio concesionado);</w:t>
      </w:r>
    </w:p>
    <w:p w14:paraId="51A36E01" w14:textId="149E1765" w:rsidR="00BB1BE4" w:rsidRPr="00496960" w:rsidRDefault="00BB1BE4" w:rsidP="00F02B05">
      <w:pPr>
        <w:pStyle w:val="Prrafodelista"/>
        <w:numPr>
          <w:ilvl w:val="0"/>
          <w:numId w:val="3"/>
        </w:numPr>
        <w:jc w:val="both"/>
        <w:rPr>
          <w:rFonts w:ascii="Arial" w:hAnsi="Arial" w:cs="Arial"/>
          <w:sz w:val="21"/>
          <w:szCs w:val="21"/>
        </w:rPr>
      </w:pPr>
      <w:r w:rsidRPr="0073449D">
        <w:rPr>
          <w:rFonts w:ascii="Arial" w:hAnsi="Arial" w:cs="Arial"/>
          <w:b/>
          <w:color w:val="474A4C"/>
          <w:sz w:val="21"/>
          <w:szCs w:val="21"/>
        </w:rPr>
        <w:t>Catalogo en Línea</w:t>
      </w:r>
      <w:r>
        <w:rPr>
          <w:rFonts w:ascii="Arial" w:hAnsi="Arial" w:cs="Arial"/>
          <w:color w:val="474A4C"/>
          <w:sz w:val="21"/>
          <w:szCs w:val="21"/>
        </w:rPr>
        <w:t xml:space="preserve">: </w:t>
      </w:r>
      <w:r w:rsidR="00496960">
        <w:rPr>
          <w:rFonts w:ascii="Arial" w:hAnsi="Arial" w:cs="Arial"/>
          <w:color w:val="474A4C"/>
          <w:sz w:val="21"/>
          <w:szCs w:val="21"/>
        </w:rPr>
        <w:t>Consiste en que el usuario pueda recuperar en forma electrónica las tarjetas catalográficas con la información relacionas con los libros existentes en las colecciones de la biblioteca;</w:t>
      </w:r>
    </w:p>
    <w:p w14:paraId="25FDCC94" w14:textId="27178466" w:rsidR="00496960" w:rsidRPr="00496960" w:rsidRDefault="00496960" w:rsidP="00F02B05">
      <w:pPr>
        <w:pStyle w:val="Prrafodelista"/>
        <w:numPr>
          <w:ilvl w:val="0"/>
          <w:numId w:val="3"/>
        </w:numPr>
        <w:jc w:val="both"/>
        <w:rPr>
          <w:rFonts w:ascii="Arial" w:hAnsi="Arial" w:cs="Arial"/>
          <w:sz w:val="21"/>
          <w:szCs w:val="21"/>
        </w:rPr>
      </w:pPr>
      <w:r w:rsidRPr="0073449D">
        <w:rPr>
          <w:rFonts w:ascii="Arial" w:hAnsi="Arial" w:cs="Arial"/>
          <w:b/>
          <w:color w:val="474A4C"/>
          <w:sz w:val="21"/>
          <w:szCs w:val="21"/>
        </w:rPr>
        <w:t>Consulta de Discos Compactos</w:t>
      </w:r>
      <w:r>
        <w:rPr>
          <w:rFonts w:ascii="Arial" w:hAnsi="Arial" w:cs="Arial"/>
          <w:color w:val="474A4C"/>
          <w:sz w:val="21"/>
          <w:szCs w:val="21"/>
        </w:rPr>
        <w:t>: Consiste en la consulta de documentos archivados en formatos de discos compactos en las instalaciones de la biblioteca;</w:t>
      </w:r>
    </w:p>
    <w:p w14:paraId="2ABF4C50" w14:textId="11AED3D5" w:rsidR="00254269" w:rsidRDefault="00496960" w:rsidP="00F02B05">
      <w:pPr>
        <w:pStyle w:val="Prrafodelista"/>
        <w:numPr>
          <w:ilvl w:val="0"/>
          <w:numId w:val="3"/>
        </w:numPr>
        <w:shd w:val="clear" w:color="auto" w:fill="FFFFFF"/>
        <w:spacing w:after="0" w:line="360" w:lineRule="atLeast"/>
        <w:jc w:val="both"/>
        <w:rPr>
          <w:rFonts w:ascii="Arial" w:hAnsi="Arial" w:cs="Arial"/>
          <w:color w:val="474A4C"/>
          <w:sz w:val="21"/>
          <w:szCs w:val="21"/>
        </w:rPr>
      </w:pPr>
      <w:r w:rsidRPr="0073449D">
        <w:rPr>
          <w:rFonts w:ascii="Arial" w:hAnsi="Arial" w:cs="Arial"/>
          <w:b/>
          <w:color w:val="474A4C"/>
          <w:sz w:val="21"/>
          <w:szCs w:val="21"/>
        </w:rPr>
        <w:t>Servicio de Información en Línea:</w:t>
      </w:r>
      <w:r w:rsidRPr="00496960">
        <w:rPr>
          <w:rFonts w:ascii="Arial" w:hAnsi="Arial" w:cs="Arial"/>
          <w:color w:val="474A4C"/>
          <w:sz w:val="21"/>
          <w:szCs w:val="21"/>
        </w:rPr>
        <w:t xml:space="preserve"> consiste en la utilización de los recursos informáticos para la búsqueda y localización </w:t>
      </w:r>
      <w:r>
        <w:rPr>
          <w:rFonts w:ascii="Arial" w:hAnsi="Arial" w:cs="Arial"/>
          <w:color w:val="474A4C"/>
          <w:sz w:val="21"/>
          <w:szCs w:val="21"/>
        </w:rPr>
        <w:t>de información referencial, audiovisual, en texto completo e imagen completa</w:t>
      </w:r>
      <w:r w:rsidR="0073449D">
        <w:rPr>
          <w:rFonts w:ascii="Arial" w:hAnsi="Arial" w:cs="Arial"/>
          <w:color w:val="474A4C"/>
          <w:sz w:val="21"/>
          <w:szCs w:val="21"/>
        </w:rPr>
        <w:t>.</w:t>
      </w:r>
    </w:p>
    <w:p w14:paraId="07DF73A8" w14:textId="19752E4B" w:rsidR="00254269" w:rsidRPr="000A0F22" w:rsidRDefault="00254269" w:rsidP="003D76D2">
      <w:pPr>
        <w:pStyle w:val="Ttulo1"/>
        <w:jc w:val="center"/>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 w:name="_Toc19792644"/>
      <w:r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V</w:t>
      </w:r>
      <w:r w:rsidR="00E71E79"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bookmarkEnd w:id="26"/>
    </w:p>
    <w:p w14:paraId="2264984C" w14:textId="77777777" w:rsidR="00254269" w:rsidRPr="000A0F22" w:rsidRDefault="00254269" w:rsidP="003D76D2">
      <w:pPr>
        <w:pStyle w:val="Ttulo1"/>
        <w:jc w:val="center"/>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7" w:name="_Toc19792645"/>
      <w:r w:rsidRPr="000A0F22">
        <w:rPr>
          <w:rFonts w:ascii="Georgia" w:hAnsi="Georg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LOS REQUISITOS PARA EL PRESTAMO</w:t>
      </w:r>
      <w:bookmarkEnd w:id="27"/>
    </w:p>
    <w:p w14:paraId="08337228" w14:textId="7A6619CA" w:rsidR="00254269" w:rsidRPr="003D76D2" w:rsidRDefault="00254269" w:rsidP="003D76D2">
      <w:pPr>
        <w:pStyle w:val="Ttulo2"/>
        <w:rPr>
          <w:sz w:val="24"/>
        </w:rPr>
      </w:pPr>
      <w:bookmarkStart w:id="28" w:name="_Toc19792646"/>
      <w:r w:rsidRPr="003D76D2">
        <w:rPr>
          <w:sz w:val="24"/>
        </w:rPr>
        <w:t>Artículo 1</w:t>
      </w:r>
      <w:r w:rsidR="0073449D">
        <w:rPr>
          <w:sz w:val="24"/>
        </w:rPr>
        <w:t>5</w:t>
      </w:r>
      <w:r w:rsidRPr="003D76D2">
        <w:rPr>
          <w:sz w:val="24"/>
        </w:rPr>
        <w:t>º</w:t>
      </w:r>
      <w:bookmarkEnd w:id="28"/>
    </w:p>
    <w:p w14:paraId="2FA477FB" w14:textId="03951CAB" w:rsidR="00254269"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 xml:space="preserve">Todo usuario que requiera el </w:t>
      </w:r>
      <w:r w:rsidR="00E71E79">
        <w:rPr>
          <w:rFonts w:ascii="Arial" w:hAnsi="Arial" w:cs="Arial"/>
          <w:color w:val="474A4C"/>
          <w:sz w:val="21"/>
          <w:szCs w:val="21"/>
        </w:rPr>
        <w:t>préstamo</w:t>
      </w:r>
      <w:r>
        <w:rPr>
          <w:rFonts w:ascii="Arial" w:hAnsi="Arial" w:cs="Arial"/>
          <w:color w:val="474A4C"/>
          <w:sz w:val="21"/>
          <w:szCs w:val="21"/>
        </w:rPr>
        <w:t xml:space="preserve"> en sala</w:t>
      </w:r>
      <w:r w:rsidR="00430273">
        <w:rPr>
          <w:rFonts w:ascii="Arial" w:hAnsi="Arial" w:cs="Arial"/>
          <w:color w:val="474A4C"/>
          <w:sz w:val="21"/>
          <w:szCs w:val="21"/>
        </w:rPr>
        <w:t>,</w:t>
      </w:r>
      <w:r w:rsidR="00E71E79">
        <w:rPr>
          <w:rFonts w:ascii="Arial" w:hAnsi="Arial" w:cs="Arial"/>
          <w:color w:val="474A4C"/>
          <w:sz w:val="21"/>
          <w:szCs w:val="21"/>
        </w:rPr>
        <w:t xml:space="preserve"> de los materiales documentales permitidos deberá llenar una papeleta, firmarla y anexar la credencial actualizada emitida por la universidad Michoacana de San Nicolás de Hidalgo</w:t>
      </w:r>
      <w:r>
        <w:rPr>
          <w:rFonts w:ascii="Arial" w:hAnsi="Arial" w:cs="Arial"/>
          <w:color w:val="474A4C"/>
          <w:sz w:val="21"/>
          <w:szCs w:val="21"/>
        </w:rPr>
        <w:t>:</w:t>
      </w:r>
    </w:p>
    <w:p w14:paraId="6E25066B" w14:textId="0F4821AB" w:rsidR="00E71E79" w:rsidRDefault="00E71E79" w:rsidP="00F02B05">
      <w:pPr>
        <w:pStyle w:val="NormalWeb"/>
        <w:numPr>
          <w:ilvl w:val="0"/>
          <w:numId w:val="4"/>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El usuario tendrá derecho a dos textos de acervo general y un</w:t>
      </w:r>
      <w:r w:rsidR="00206FB8">
        <w:rPr>
          <w:rFonts w:ascii="Arial" w:hAnsi="Arial" w:cs="Arial"/>
          <w:color w:val="474A4C"/>
          <w:sz w:val="21"/>
          <w:szCs w:val="21"/>
        </w:rPr>
        <w:t xml:space="preserve"> </w:t>
      </w:r>
      <w:r>
        <w:rPr>
          <w:rFonts w:ascii="Arial" w:hAnsi="Arial" w:cs="Arial"/>
          <w:color w:val="474A4C"/>
          <w:sz w:val="21"/>
          <w:szCs w:val="21"/>
        </w:rPr>
        <w:t>texto de consulta de forma simultáneamente para ser usado dentro de las in</w:t>
      </w:r>
      <w:r w:rsidR="00206FB8">
        <w:rPr>
          <w:rFonts w:ascii="Arial" w:hAnsi="Arial" w:cs="Arial"/>
          <w:color w:val="474A4C"/>
          <w:sz w:val="21"/>
          <w:szCs w:val="21"/>
        </w:rPr>
        <w:t>s</w:t>
      </w:r>
      <w:r>
        <w:rPr>
          <w:rFonts w:ascii="Arial" w:hAnsi="Arial" w:cs="Arial"/>
          <w:color w:val="474A4C"/>
          <w:sz w:val="21"/>
          <w:szCs w:val="21"/>
        </w:rPr>
        <w:t>talaciones de la bibl</w:t>
      </w:r>
      <w:r w:rsidR="00206FB8">
        <w:rPr>
          <w:rFonts w:ascii="Arial" w:hAnsi="Arial" w:cs="Arial"/>
          <w:color w:val="474A4C"/>
          <w:sz w:val="21"/>
          <w:szCs w:val="21"/>
        </w:rPr>
        <w:t>i</w:t>
      </w:r>
      <w:r>
        <w:rPr>
          <w:rFonts w:ascii="Arial" w:hAnsi="Arial" w:cs="Arial"/>
          <w:color w:val="474A4C"/>
          <w:sz w:val="21"/>
          <w:szCs w:val="21"/>
        </w:rPr>
        <w:t>oteca;</w:t>
      </w:r>
    </w:p>
    <w:p w14:paraId="447984A7" w14:textId="5D4061AE" w:rsidR="00E71E79" w:rsidRDefault="00E71E79" w:rsidP="00F02B05">
      <w:pPr>
        <w:pStyle w:val="NormalWeb"/>
        <w:numPr>
          <w:ilvl w:val="0"/>
          <w:numId w:val="4"/>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El usuario pod</w:t>
      </w:r>
      <w:r w:rsidR="00206FB8">
        <w:rPr>
          <w:rFonts w:ascii="Arial" w:hAnsi="Arial" w:cs="Arial"/>
          <w:color w:val="474A4C"/>
          <w:sz w:val="21"/>
          <w:szCs w:val="21"/>
        </w:rPr>
        <w:t>r</w:t>
      </w:r>
      <w:r>
        <w:rPr>
          <w:rFonts w:ascii="Arial" w:hAnsi="Arial" w:cs="Arial"/>
          <w:color w:val="474A4C"/>
          <w:sz w:val="21"/>
          <w:szCs w:val="21"/>
        </w:rPr>
        <w:t>á consultar las tesis, pero no podrá fotocopiarlas;</w:t>
      </w:r>
    </w:p>
    <w:p w14:paraId="57E13D8A" w14:textId="0A799195" w:rsidR="00E71E79" w:rsidRDefault="00E71E79" w:rsidP="00F02B05">
      <w:pPr>
        <w:pStyle w:val="NormalWeb"/>
        <w:numPr>
          <w:ilvl w:val="0"/>
          <w:numId w:val="4"/>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 xml:space="preserve">Los materiales </w:t>
      </w:r>
      <w:r w:rsidR="00206FB8">
        <w:rPr>
          <w:rFonts w:ascii="Arial" w:hAnsi="Arial" w:cs="Arial"/>
          <w:color w:val="474A4C"/>
          <w:sz w:val="21"/>
          <w:szCs w:val="21"/>
        </w:rPr>
        <w:t xml:space="preserve">de otros </w:t>
      </w:r>
      <w:r>
        <w:rPr>
          <w:rFonts w:ascii="Arial" w:hAnsi="Arial" w:cs="Arial"/>
          <w:color w:val="474A4C"/>
          <w:sz w:val="21"/>
          <w:szCs w:val="21"/>
        </w:rPr>
        <w:t xml:space="preserve">formatos </w:t>
      </w:r>
      <w:r w:rsidR="00206FB8">
        <w:rPr>
          <w:rFonts w:ascii="Arial" w:hAnsi="Arial" w:cs="Arial"/>
          <w:color w:val="474A4C"/>
          <w:sz w:val="21"/>
          <w:szCs w:val="21"/>
        </w:rPr>
        <w:t>podrán ser consultados por unidad, uno a la ve</w:t>
      </w:r>
      <w:r w:rsidR="00430273">
        <w:rPr>
          <w:rFonts w:ascii="Arial" w:hAnsi="Arial" w:cs="Arial"/>
          <w:color w:val="474A4C"/>
          <w:sz w:val="21"/>
          <w:szCs w:val="21"/>
        </w:rPr>
        <w:t>z</w:t>
      </w:r>
      <w:r w:rsidR="00206FB8">
        <w:rPr>
          <w:rFonts w:ascii="Arial" w:hAnsi="Arial" w:cs="Arial"/>
          <w:color w:val="474A4C"/>
          <w:sz w:val="21"/>
          <w:szCs w:val="21"/>
        </w:rPr>
        <w:t>, cuantas veces sea necesario.</w:t>
      </w:r>
    </w:p>
    <w:p w14:paraId="09F031C5" w14:textId="0D77E2C5" w:rsidR="00206FB8" w:rsidRDefault="00206FB8" w:rsidP="00206FB8">
      <w:pPr>
        <w:pStyle w:val="NormalWeb"/>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 xml:space="preserve">No se </w:t>
      </w:r>
      <w:r w:rsidR="00430273">
        <w:rPr>
          <w:rFonts w:ascii="Arial" w:hAnsi="Arial" w:cs="Arial"/>
          <w:color w:val="474A4C"/>
          <w:sz w:val="21"/>
          <w:szCs w:val="21"/>
        </w:rPr>
        <w:t>facilitarán</w:t>
      </w:r>
      <w:r>
        <w:rPr>
          <w:rFonts w:ascii="Arial" w:hAnsi="Arial" w:cs="Arial"/>
          <w:color w:val="474A4C"/>
          <w:sz w:val="21"/>
          <w:szCs w:val="21"/>
        </w:rPr>
        <w:t xml:space="preserve"> los materiales </w:t>
      </w:r>
      <w:r w:rsidR="00430273">
        <w:rPr>
          <w:rFonts w:ascii="Arial" w:hAnsi="Arial" w:cs="Arial"/>
          <w:color w:val="474A4C"/>
          <w:sz w:val="21"/>
          <w:szCs w:val="21"/>
        </w:rPr>
        <w:t>deteriorados</w:t>
      </w:r>
      <w:r>
        <w:rPr>
          <w:rFonts w:ascii="Arial" w:hAnsi="Arial" w:cs="Arial"/>
          <w:color w:val="474A4C"/>
          <w:sz w:val="21"/>
          <w:szCs w:val="21"/>
        </w:rPr>
        <w:t xml:space="preserve"> o en proceso de restauración o encuadernació</w:t>
      </w:r>
      <w:r w:rsidR="00936AE4">
        <w:rPr>
          <w:rFonts w:ascii="Arial" w:hAnsi="Arial" w:cs="Arial"/>
          <w:color w:val="474A4C"/>
          <w:sz w:val="21"/>
          <w:szCs w:val="21"/>
        </w:rPr>
        <w:t>n</w:t>
      </w:r>
      <w:r>
        <w:rPr>
          <w:rFonts w:ascii="Arial" w:hAnsi="Arial" w:cs="Arial"/>
          <w:color w:val="474A4C"/>
          <w:sz w:val="21"/>
          <w:szCs w:val="21"/>
        </w:rPr>
        <w:t>. Lo anterior solo podrá ser posible, previo acuerdo de las partes.</w:t>
      </w:r>
    </w:p>
    <w:p w14:paraId="78619602" w14:textId="77777777" w:rsidR="00206FB8" w:rsidRDefault="00206FB8" w:rsidP="00206FB8">
      <w:pPr>
        <w:pStyle w:val="NormalWeb"/>
        <w:shd w:val="clear" w:color="auto" w:fill="FFFFFF"/>
        <w:spacing w:before="0" w:beforeAutospacing="0" w:after="0" w:afterAutospacing="0" w:line="360" w:lineRule="atLeast"/>
        <w:jc w:val="both"/>
        <w:rPr>
          <w:rFonts w:ascii="Arial" w:hAnsi="Arial" w:cs="Arial"/>
          <w:color w:val="474A4C"/>
          <w:sz w:val="21"/>
          <w:szCs w:val="21"/>
        </w:rPr>
      </w:pPr>
    </w:p>
    <w:p w14:paraId="4A88BD4A" w14:textId="16D8C1E3" w:rsidR="00206FB8" w:rsidRPr="000A0F22" w:rsidRDefault="00206FB8" w:rsidP="00206FB8">
      <w:pPr>
        <w:pStyle w:val="Ttulo1"/>
        <w:jc w:val="center"/>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9" w:name="_Toc19792647"/>
      <w:r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IX</w:t>
      </w:r>
      <w:bookmarkEnd w:id="29"/>
    </w:p>
    <w:p w14:paraId="52C4B606" w14:textId="620DFB8E" w:rsidR="00206FB8" w:rsidRPr="000A0F22" w:rsidRDefault="00206FB8" w:rsidP="00206FB8">
      <w:pPr>
        <w:pStyle w:val="NormalWeb"/>
        <w:shd w:val="clear" w:color="auto" w:fill="FFFFFF"/>
        <w:spacing w:before="0" w:beforeAutospacing="0" w:after="0" w:afterAutospacing="0" w:line="360" w:lineRule="atLeast"/>
        <w:jc w:val="center"/>
        <w:rPr>
          <w:rFonts w:ascii="Georgia" w:hAnsi="Georgia"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22">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PRESTAMO A DOMICILIO</w:t>
      </w:r>
    </w:p>
    <w:p w14:paraId="5F87E237" w14:textId="77777777" w:rsidR="00206FB8" w:rsidRDefault="00206FB8" w:rsidP="00206FB8">
      <w:pPr>
        <w:pStyle w:val="NormalWeb"/>
        <w:shd w:val="clear" w:color="auto" w:fill="FFFFFF"/>
        <w:spacing w:before="0" w:beforeAutospacing="0" w:after="0" w:afterAutospacing="0" w:line="360" w:lineRule="atLeast"/>
        <w:jc w:val="both"/>
        <w:rPr>
          <w:rFonts w:ascii="Arial" w:hAnsi="Arial" w:cs="Arial"/>
          <w:color w:val="474A4C"/>
          <w:sz w:val="21"/>
          <w:szCs w:val="21"/>
        </w:rPr>
      </w:pPr>
    </w:p>
    <w:p w14:paraId="2535943A" w14:textId="24380020" w:rsidR="00254269" w:rsidRPr="003D76D2" w:rsidRDefault="00254269" w:rsidP="003D76D2">
      <w:pPr>
        <w:pStyle w:val="Ttulo2"/>
        <w:rPr>
          <w:sz w:val="24"/>
        </w:rPr>
      </w:pPr>
      <w:bookmarkStart w:id="30" w:name="_Toc19792648"/>
      <w:r w:rsidRPr="003D76D2">
        <w:rPr>
          <w:sz w:val="24"/>
        </w:rPr>
        <w:t>Art</w:t>
      </w:r>
      <w:r w:rsidR="003D76D2">
        <w:rPr>
          <w:sz w:val="24"/>
        </w:rPr>
        <w:t>í</w:t>
      </w:r>
      <w:r w:rsidRPr="003D76D2">
        <w:rPr>
          <w:sz w:val="24"/>
        </w:rPr>
        <w:t xml:space="preserve">culo </w:t>
      </w:r>
      <w:r w:rsidR="00206FB8">
        <w:rPr>
          <w:sz w:val="24"/>
        </w:rPr>
        <w:t>16°</w:t>
      </w:r>
      <w:bookmarkEnd w:id="30"/>
    </w:p>
    <w:p w14:paraId="13842AA6" w14:textId="01FEBD58" w:rsidR="00254269" w:rsidRDefault="008C4A17" w:rsidP="00254269">
      <w:pPr>
        <w:pStyle w:val="NormalWeb"/>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Se establece este servicio de la siguiente manera</w:t>
      </w:r>
      <w:r w:rsidR="00254269">
        <w:rPr>
          <w:rFonts w:ascii="Arial" w:hAnsi="Arial" w:cs="Arial"/>
          <w:color w:val="474A4C"/>
          <w:sz w:val="21"/>
          <w:szCs w:val="21"/>
        </w:rPr>
        <w:t>:</w:t>
      </w:r>
    </w:p>
    <w:p w14:paraId="24B280E8" w14:textId="724E2DB9" w:rsidR="008C4A17" w:rsidRDefault="008C4A17" w:rsidP="00F02B05">
      <w:pPr>
        <w:pStyle w:val="NormalWeb"/>
        <w:numPr>
          <w:ilvl w:val="0"/>
          <w:numId w:val="5"/>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 xml:space="preserve">Alumnos inscritos en la Facultad de </w:t>
      </w:r>
      <w:r w:rsidR="00430273">
        <w:rPr>
          <w:rFonts w:ascii="Arial" w:hAnsi="Arial" w:cs="Arial"/>
          <w:color w:val="474A4C"/>
          <w:sz w:val="21"/>
          <w:szCs w:val="21"/>
        </w:rPr>
        <w:t>D</w:t>
      </w:r>
      <w:r>
        <w:rPr>
          <w:rFonts w:ascii="Arial" w:hAnsi="Arial" w:cs="Arial"/>
          <w:color w:val="474A4C"/>
          <w:sz w:val="21"/>
          <w:szCs w:val="21"/>
        </w:rPr>
        <w:t>erecho y Ciencias Sociales en el sistema escolarizado, presentando la credencial emitida por la Dirección General de Bibliotecas con duración de 1 ciclo escolar, podrá obtener en préstamo 2 libros, solicitándolos el viernes y entregando los lunes antes de las 16:00 horas;</w:t>
      </w:r>
    </w:p>
    <w:p w14:paraId="6561A8ED" w14:textId="77777777" w:rsidR="00A97877" w:rsidRDefault="008C4A17" w:rsidP="00F02B05">
      <w:pPr>
        <w:pStyle w:val="NormalWeb"/>
        <w:numPr>
          <w:ilvl w:val="0"/>
          <w:numId w:val="5"/>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Alumnos inscritos en la Facultad de Derecho y Ciencias Sociales en el sistema abierto</w:t>
      </w:r>
      <w:r w:rsidR="00A97877">
        <w:rPr>
          <w:rFonts w:ascii="Arial" w:hAnsi="Arial" w:cs="Arial"/>
          <w:color w:val="474A4C"/>
          <w:sz w:val="21"/>
          <w:szCs w:val="21"/>
        </w:rPr>
        <w:t xml:space="preserve"> presentando la credencial emitida por la Dirección General de Bibliotecas, con la duración de 1 ciclo escolar, podrán obtener en préstamo 1 libro, solicitándolo el sábado y deberá entregarlo el siguiente sábado;</w:t>
      </w:r>
    </w:p>
    <w:p w14:paraId="45E073ED" w14:textId="77777777" w:rsidR="00063CD6" w:rsidRDefault="00A97877" w:rsidP="00F02B05">
      <w:pPr>
        <w:pStyle w:val="NormalWeb"/>
        <w:numPr>
          <w:ilvl w:val="0"/>
          <w:numId w:val="5"/>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 xml:space="preserve">Aquellos que habiendo terminado sus estudios en la Facultad de Derecho y Ciencias Sociales y estén en vías de titulación, </w:t>
      </w:r>
      <w:r w:rsidR="00936AE4">
        <w:rPr>
          <w:rFonts w:ascii="Arial" w:hAnsi="Arial" w:cs="Arial"/>
          <w:color w:val="474A4C"/>
          <w:sz w:val="21"/>
          <w:szCs w:val="21"/>
        </w:rPr>
        <w:t>podrán solicitar la credencial emitida por la Dirección General de Bibliotecas</w:t>
      </w:r>
      <w:r w:rsidR="00CC7961">
        <w:rPr>
          <w:rFonts w:ascii="Arial" w:hAnsi="Arial" w:cs="Arial"/>
          <w:color w:val="474A4C"/>
          <w:sz w:val="21"/>
          <w:szCs w:val="21"/>
        </w:rPr>
        <w:t xml:space="preserve"> para tal fin,</w:t>
      </w:r>
      <w:r w:rsidR="00063CD6">
        <w:rPr>
          <w:rFonts w:ascii="Arial" w:hAnsi="Arial" w:cs="Arial"/>
          <w:color w:val="474A4C"/>
          <w:sz w:val="21"/>
          <w:szCs w:val="21"/>
        </w:rPr>
        <w:t xml:space="preserve"> presentando una carta responsiva expedida por la institución, empresa o despacho para el cual labore; podrán solicitar 2 libro el día viernes para entregar el siguiente lunes antes de las 16:00 horas;</w:t>
      </w:r>
    </w:p>
    <w:p w14:paraId="44C78F73" w14:textId="77777777" w:rsidR="00063CD6" w:rsidRDefault="00063CD6" w:rsidP="00F02B05">
      <w:pPr>
        <w:pStyle w:val="NormalWeb"/>
        <w:numPr>
          <w:ilvl w:val="0"/>
          <w:numId w:val="5"/>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Los empleados de la UMSNH tendrán acceso a este servicio, presentando un documento que lo acredite como tal y deberá registrarlo en formato que se le indique, obteniendo el préstamo de 2 ejemplares como máximo, por 5 días hábiles. Podrán hacer uso del servicio cualquier día laborable de la semana;</w:t>
      </w:r>
    </w:p>
    <w:p w14:paraId="7DD5FFFB" w14:textId="77777777" w:rsidR="00063079" w:rsidRDefault="00063CD6" w:rsidP="00F02B05">
      <w:pPr>
        <w:pStyle w:val="NormalWeb"/>
        <w:numPr>
          <w:ilvl w:val="0"/>
          <w:numId w:val="5"/>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color w:val="474A4C"/>
          <w:sz w:val="21"/>
          <w:szCs w:val="21"/>
        </w:rPr>
        <w:t>Todos los profesores que presten sus servicios en la Facultad de Derecho y Ciencias Sociales</w:t>
      </w:r>
      <w:r w:rsidR="00063079">
        <w:rPr>
          <w:rFonts w:ascii="Arial" w:hAnsi="Arial" w:cs="Arial"/>
          <w:color w:val="474A4C"/>
          <w:sz w:val="21"/>
          <w:szCs w:val="21"/>
        </w:rPr>
        <w:t>, previa acreditación de su condición de profesores, tendrán derecho al préstamo a domicilio de 2 ejemplares y deberán registrarlo en el formato que les sea indicado. Podrán hacer uso del servicio cualquier día hábil de la semana y deberán entregarlo en un plazo de 5 días.</w:t>
      </w:r>
    </w:p>
    <w:p w14:paraId="76FADCBF" w14:textId="77777777" w:rsidR="00063079" w:rsidRDefault="00063079" w:rsidP="00063079">
      <w:pPr>
        <w:pStyle w:val="NormalWeb"/>
        <w:shd w:val="clear" w:color="auto" w:fill="FFFFFF"/>
        <w:spacing w:before="0" w:beforeAutospacing="0" w:after="0" w:afterAutospacing="0" w:line="360" w:lineRule="atLeast"/>
        <w:ind w:left="360"/>
        <w:jc w:val="both"/>
        <w:rPr>
          <w:rFonts w:ascii="Arial" w:hAnsi="Arial" w:cs="Arial"/>
          <w:color w:val="474A4C"/>
          <w:sz w:val="21"/>
          <w:szCs w:val="21"/>
        </w:rPr>
      </w:pPr>
    </w:p>
    <w:p w14:paraId="04479497" w14:textId="66FA7729" w:rsidR="008C4A17" w:rsidRDefault="00063079" w:rsidP="00063079">
      <w:pPr>
        <w:pStyle w:val="NormalWeb"/>
        <w:shd w:val="clear" w:color="auto" w:fill="FFFFFF"/>
        <w:spacing w:before="0" w:beforeAutospacing="0" w:after="0" w:afterAutospacing="0" w:line="360" w:lineRule="atLeast"/>
        <w:ind w:left="360"/>
        <w:jc w:val="both"/>
        <w:rPr>
          <w:rFonts w:ascii="Arial" w:hAnsi="Arial" w:cs="Arial"/>
          <w:color w:val="474A4C"/>
          <w:sz w:val="21"/>
          <w:szCs w:val="21"/>
        </w:rPr>
      </w:pPr>
      <w:r>
        <w:rPr>
          <w:rFonts w:ascii="Arial" w:hAnsi="Arial" w:cs="Arial"/>
          <w:color w:val="474A4C"/>
          <w:sz w:val="21"/>
          <w:szCs w:val="21"/>
        </w:rPr>
        <w:t xml:space="preserve">En cualquiera de los casos de los incisos anteriores, quien no entregue l material en la fecha o término indicado, se hará acreedor a una multa de $ 5.00 por día, por libro; cuando reincidan en más de 3 ocasiones, le será suspendido el servicio.   </w:t>
      </w:r>
      <w:r w:rsidR="00CC7961">
        <w:rPr>
          <w:rFonts w:ascii="Arial" w:hAnsi="Arial" w:cs="Arial"/>
          <w:color w:val="474A4C"/>
          <w:sz w:val="21"/>
          <w:szCs w:val="21"/>
        </w:rPr>
        <w:t xml:space="preserve"> </w:t>
      </w:r>
      <w:r w:rsidR="00A97877">
        <w:rPr>
          <w:rFonts w:ascii="Arial" w:hAnsi="Arial" w:cs="Arial"/>
          <w:color w:val="474A4C"/>
          <w:sz w:val="21"/>
          <w:szCs w:val="21"/>
        </w:rPr>
        <w:t xml:space="preserve"> </w:t>
      </w:r>
    </w:p>
    <w:p w14:paraId="5064D0E9" w14:textId="77777777" w:rsidR="00254269" w:rsidRPr="003D76D2" w:rsidRDefault="00254269" w:rsidP="00254269">
      <w:pPr>
        <w:pStyle w:val="NormalWeb"/>
        <w:shd w:val="clear" w:color="auto" w:fill="FFFFFF"/>
        <w:spacing w:before="0" w:beforeAutospacing="0" w:after="0" w:afterAutospacing="0" w:line="360" w:lineRule="atLeast"/>
        <w:jc w:val="both"/>
        <w:rPr>
          <w:rFonts w:ascii="Arial" w:hAnsi="Arial" w:cs="Arial"/>
          <w:color w:val="474A4C"/>
          <w:sz w:val="20"/>
          <w:szCs w:val="21"/>
        </w:rPr>
      </w:pPr>
    </w:p>
    <w:p w14:paraId="4E3977CE" w14:textId="77777777" w:rsidR="00463211" w:rsidRDefault="00463211" w:rsidP="003D76D2">
      <w:pPr>
        <w:pStyle w:val="Ttulo2"/>
        <w:rPr>
          <w:sz w:val="24"/>
        </w:rPr>
      </w:pPr>
    </w:p>
    <w:p w14:paraId="0DB6097C" w14:textId="77777777" w:rsidR="00463211" w:rsidRDefault="00463211" w:rsidP="003D76D2">
      <w:pPr>
        <w:pStyle w:val="Ttulo2"/>
        <w:rPr>
          <w:sz w:val="24"/>
        </w:rPr>
      </w:pPr>
    </w:p>
    <w:p w14:paraId="46AF53BC" w14:textId="4151B3FC" w:rsidR="00254269" w:rsidRDefault="00254269" w:rsidP="003D76D2">
      <w:pPr>
        <w:pStyle w:val="Ttulo2"/>
        <w:rPr>
          <w:sz w:val="24"/>
        </w:rPr>
      </w:pPr>
      <w:bookmarkStart w:id="31" w:name="_Toc19792649"/>
      <w:r w:rsidRPr="003D76D2">
        <w:rPr>
          <w:sz w:val="24"/>
        </w:rPr>
        <w:t>Artículo 1</w:t>
      </w:r>
      <w:r w:rsidR="00063079">
        <w:rPr>
          <w:sz w:val="24"/>
        </w:rPr>
        <w:t>6-A</w:t>
      </w:r>
      <w:bookmarkEnd w:id="31"/>
    </w:p>
    <w:p w14:paraId="1CCEB710" w14:textId="10614CD5" w:rsidR="00063079" w:rsidRDefault="00063079" w:rsidP="00063079">
      <w:pPr>
        <w:rPr>
          <w:rFonts w:ascii="Arial" w:hAnsi="Arial" w:cs="Arial"/>
          <w:sz w:val="21"/>
          <w:szCs w:val="21"/>
        </w:rPr>
      </w:pPr>
      <w:r w:rsidRPr="00063079">
        <w:rPr>
          <w:rFonts w:ascii="Arial" w:hAnsi="Arial" w:cs="Arial"/>
          <w:sz w:val="21"/>
          <w:szCs w:val="21"/>
        </w:rPr>
        <w:t>No podrán ser prestados a domicilio</w:t>
      </w:r>
      <w:r>
        <w:rPr>
          <w:rFonts w:ascii="Arial" w:hAnsi="Arial" w:cs="Arial"/>
          <w:sz w:val="21"/>
          <w:szCs w:val="21"/>
        </w:rPr>
        <w:t xml:space="preserve"> los siguientes materiales:</w:t>
      </w:r>
    </w:p>
    <w:p w14:paraId="1FAECFA9" w14:textId="1DD20154" w:rsidR="00063079" w:rsidRDefault="00063079" w:rsidP="00063079">
      <w:pPr>
        <w:pStyle w:val="Prrafodelista"/>
        <w:numPr>
          <w:ilvl w:val="0"/>
          <w:numId w:val="8"/>
        </w:numPr>
        <w:rPr>
          <w:rFonts w:ascii="Arial" w:hAnsi="Arial" w:cs="Arial"/>
          <w:sz w:val="21"/>
          <w:szCs w:val="21"/>
        </w:rPr>
      </w:pPr>
      <w:r>
        <w:rPr>
          <w:rFonts w:ascii="Arial" w:hAnsi="Arial" w:cs="Arial"/>
          <w:sz w:val="21"/>
          <w:szCs w:val="21"/>
        </w:rPr>
        <w:t>Obras de la colección de consulta;</w:t>
      </w:r>
    </w:p>
    <w:p w14:paraId="6EADD505" w14:textId="6793330C" w:rsidR="00063079" w:rsidRDefault="00063079" w:rsidP="00063079">
      <w:pPr>
        <w:pStyle w:val="Prrafodelista"/>
        <w:numPr>
          <w:ilvl w:val="0"/>
          <w:numId w:val="8"/>
        </w:numPr>
        <w:rPr>
          <w:rFonts w:ascii="Arial" w:hAnsi="Arial" w:cs="Arial"/>
          <w:sz w:val="21"/>
          <w:szCs w:val="21"/>
        </w:rPr>
      </w:pPr>
      <w:r>
        <w:rPr>
          <w:rFonts w:ascii="Arial" w:hAnsi="Arial" w:cs="Arial"/>
          <w:sz w:val="21"/>
          <w:szCs w:val="21"/>
        </w:rPr>
        <w:t>Tesis profesionales;</w:t>
      </w:r>
    </w:p>
    <w:p w14:paraId="1C89A532" w14:textId="5B68B744" w:rsidR="00063079" w:rsidRDefault="00063079" w:rsidP="00063079">
      <w:pPr>
        <w:pStyle w:val="Prrafodelista"/>
        <w:numPr>
          <w:ilvl w:val="0"/>
          <w:numId w:val="8"/>
        </w:numPr>
        <w:rPr>
          <w:rFonts w:ascii="Arial" w:hAnsi="Arial" w:cs="Arial"/>
          <w:sz w:val="21"/>
          <w:szCs w:val="21"/>
        </w:rPr>
      </w:pPr>
      <w:r>
        <w:rPr>
          <w:rFonts w:ascii="Arial" w:hAnsi="Arial" w:cs="Arial"/>
          <w:sz w:val="21"/>
          <w:szCs w:val="21"/>
        </w:rPr>
        <w:t>Revistas</w:t>
      </w:r>
      <w:r w:rsidR="00BA70FC">
        <w:rPr>
          <w:rFonts w:ascii="Arial" w:hAnsi="Arial" w:cs="Arial"/>
          <w:sz w:val="21"/>
          <w:szCs w:val="21"/>
        </w:rPr>
        <w:t>;</w:t>
      </w:r>
    </w:p>
    <w:p w14:paraId="4BC4E3EC" w14:textId="610C81AD" w:rsidR="00BA70FC" w:rsidRDefault="00BA70FC" w:rsidP="00063079">
      <w:pPr>
        <w:pStyle w:val="Prrafodelista"/>
        <w:numPr>
          <w:ilvl w:val="0"/>
          <w:numId w:val="8"/>
        </w:numPr>
        <w:rPr>
          <w:rFonts w:ascii="Arial" w:hAnsi="Arial" w:cs="Arial"/>
          <w:sz w:val="21"/>
          <w:szCs w:val="21"/>
        </w:rPr>
      </w:pPr>
      <w:r>
        <w:rPr>
          <w:rFonts w:ascii="Arial" w:hAnsi="Arial" w:cs="Arial"/>
          <w:sz w:val="21"/>
          <w:szCs w:val="21"/>
        </w:rPr>
        <w:t>Material bibliográfico en proceso de registro, en clasificación, encuadernación, etc.;</w:t>
      </w:r>
    </w:p>
    <w:p w14:paraId="465FB76C" w14:textId="58B9A17B" w:rsidR="00BA70FC" w:rsidRDefault="00BA70FC" w:rsidP="00063079">
      <w:pPr>
        <w:pStyle w:val="Prrafodelista"/>
        <w:numPr>
          <w:ilvl w:val="0"/>
          <w:numId w:val="8"/>
        </w:numPr>
        <w:rPr>
          <w:rFonts w:ascii="Arial" w:hAnsi="Arial" w:cs="Arial"/>
          <w:sz w:val="21"/>
          <w:szCs w:val="21"/>
        </w:rPr>
      </w:pPr>
      <w:r>
        <w:rPr>
          <w:rFonts w:ascii="Arial" w:hAnsi="Arial" w:cs="Arial"/>
          <w:sz w:val="21"/>
          <w:szCs w:val="21"/>
        </w:rPr>
        <w:t>Los libros únicos;</w:t>
      </w:r>
    </w:p>
    <w:p w14:paraId="6474DB66" w14:textId="5F434280" w:rsidR="00BA70FC" w:rsidRDefault="00BA70FC" w:rsidP="00063079">
      <w:pPr>
        <w:pStyle w:val="Prrafodelista"/>
        <w:numPr>
          <w:ilvl w:val="0"/>
          <w:numId w:val="8"/>
        </w:numPr>
        <w:rPr>
          <w:rFonts w:ascii="Arial" w:hAnsi="Arial" w:cs="Arial"/>
          <w:sz w:val="21"/>
          <w:szCs w:val="21"/>
        </w:rPr>
      </w:pPr>
      <w:r>
        <w:rPr>
          <w:rFonts w:ascii="Arial" w:hAnsi="Arial" w:cs="Arial"/>
          <w:sz w:val="21"/>
          <w:szCs w:val="21"/>
        </w:rPr>
        <w:t>Libros de acervo antiguo y/o histórico.</w:t>
      </w:r>
    </w:p>
    <w:p w14:paraId="3B3CFF68" w14:textId="21FECB11" w:rsidR="00BA70FC" w:rsidRPr="000A0F22" w:rsidRDefault="00BA70FC" w:rsidP="00BA70FC">
      <w:pPr>
        <w:pStyle w:val="Ttulo1"/>
        <w:ind w:left="360"/>
        <w:jc w:val="center"/>
        <w:rPr>
          <w:rFonts w:ascii="Georgia" w:hAnsi="Georg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2" w:name="_Toc19792650"/>
      <w:r w:rsidRPr="000A0F22">
        <w:rPr>
          <w:rFonts w:ascii="Georgia" w:hAnsi="Georg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X</w:t>
      </w:r>
      <w:bookmarkEnd w:id="32"/>
    </w:p>
    <w:p w14:paraId="1729C5A9" w14:textId="77777777" w:rsidR="00BA70FC" w:rsidRPr="000A0F22" w:rsidRDefault="00BA70FC" w:rsidP="00BA70FC">
      <w:pPr>
        <w:jc w:val="center"/>
        <w:rPr>
          <w:rFonts w:ascii="Georgia" w:hAnsi="Georgia"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1EFC71" w14:textId="75C755B6" w:rsidR="00BA70FC" w:rsidRPr="000A0F22" w:rsidRDefault="00BA70FC" w:rsidP="00BA70FC">
      <w:pPr>
        <w:jc w:val="center"/>
        <w:rPr>
          <w:rFonts w:ascii="Georgia" w:hAnsi="Georgi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22">
        <w:rPr>
          <w:rFonts w:ascii="Georgia" w:hAnsi="Georgia"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SERVICIOS</w:t>
      </w:r>
    </w:p>
    <w:p w14:paraId="325B02B7" w14:textId="55227D2D" w:rsidR="00BA70FC" w:rsidRPr="00BA70FC" w:rsidRDefault="00BA70FC" w:rsidP="00BA70FC">
      <w:pPr>
        <w:rPr>
          <w:rFonts w:ascii="Arial" w:hAnsi="Arial" w:cs="Arial"/>
          <w:sz w:val="21"/>
          <w:szCs w:val="21"/>
        </w:rPr>
      </w:pPr>
      <w:bookmarkStart w:id="33" w:name="_Toc19792651"/>
      <w:r w:rsidRPr="00F3421B">
        <w:rPr>
          <w:rStyle w:val="Ttulo2Car"/>
          <w:sz w:val="24"/>
          <w:lang w:val="es-ES" w:eastAsia="es-ES"/>
        </w:rPr>
        <w:t>Artículo 17º</w:t>
      </w:r>
      <w:bookmarkEnd w:id="33"/>
    </w:p>
    <w:p w14:paraId="6CA14B53" w14:textId="02DA4F5F" w:rsidR="00254269" w:rsidRDefault="00BA70FC" w:rsidP="00BA70FC">
      <w:pPr>
        <w:pStyle w:val="NormalWeb"/>
        <w:numPr>
          <w:ilvl w:val="0"/>
          <w:numId w:val="9"/>
        </w:numPr>
        <w:shd w:val="clear" w:color="auto" w:fill="FFFFFF"/>
        <w:spacing w:before="0" w:beforeAutospacing="0" w:after="0" w:afterAutospacing="0" w:line="360" w:lineRule="atLeast"/>
        <w:jc w:val="both"/>
        <w:rPr>
          <w:rFonts w:ascii="Arial" w:hAnsi="Arial" w:cs="Arial"/>
          <w:color w:val="474A4C"/>
          <w:sz w:val="21"/>
          <w:szCs w:val="21"/>
        </w:rPr>
      </w:pPr>
      <w:r w:rsidRPr="006B4318">
        <w:rPr>
          <w:rFonts w:ascii="Arial" w:hAnsi="Arial" w:cs="Arial"/>
          <w:b/>
          <w:color w:val="474A4C"/>
          <w:sz w:val="21"/>
          <w:szCs w:val="21"/>
        </w:rPr>
        <w:t xml:space="preserve">Catalogo en </w:t>
      </w:r>
      <w:r w:rsidR="006B4318">
        <w:rPr>
          <w:rFonts w:ascii="Arial" w:hAnsi="Arial" w:cs="Arial"/>
          <w:b/>
          <w:color w:val="474A4C"/>
          <w:sz w:val="21"/>
          <w:szCs w:val="21"/>
        </w:rPr>
        <w:t>L</w:t>
      </w:r>
      <w:r w:rsidRPr="006B4318">
        <w:rPr>
          <w:rFonts w:ascii="Arial" w:hAnsi="Arial" w:cs="Arial"/>
          <w:b/>
          <w:color w:val="474A4C"/>
          <w:sz w:val="21"/>
          <w:szCs w:val="21"/>
        </w:rPr>
        <w:t>ínea</w:t>
      </w:r>
      <w:r>
        <w:rPr>
          <w:rFonts w:ascii="Arial" w:hAnsi="Arial" w:cs="Arial"/>
          <w:color w:val="474A4C"/>
          <w:sz w:val="21"/>
          <w:szCs w:val="21"/>
        </w:rPr>
        <w:t>: los usuarios tendrán acceso al catálogo en línea</w:t>
      </w:r>
      <w:r w:rsidR="00BE1528">
        <w:rPr>
          <w:rFonts w:ascii="Arial" w:hAnsi="Arial" w:cs="Arial"/>
          <w:color w:val="474A4C"/>
          <w:sz w:val="21"/>
          <w:szCs w:val="21"/>
        </w:rPr>
        <w:t xml:space="preserve"> para que puedan consultar en forma electrónica las </w:t>
      </w:r>
      <w:r w:rsidR="00430273">
        <w:rPr>
          <w:rFonts w:ascii="Arial" w:hAnsi="Arial" w:cs="Arial"/>
          <w:color w:val="474A4C"/>
          <w:sz w:val="21"/>
          <w:szCs w:val="21"/>
        </w:rPr>
        <w:t>fichas</w:t>
      </w:r>
      <w:r w:rsidR="00BE1528">
        <w:rPr>
          <w:rFonts w:ascii="Arial" w:hAnsi="Arial" w:cs="Arial"/>
          <w:color w:val="474A4C"/>
          <w:sz w:val="21"/>
          <w:szCs w:val="21"/>
        </w:rPr>
        <w:t xml:space="preserve"> cartográficas con toda la información relacionadas de los libros existentes en la colección de la biblioteca;</w:t>
      </w:r>
    </w:p>
    <w:p w14:paraId="1C466291" w14:textId="0D082865" w:rsidR="00BE1528" w:rsidRDefault="00BE1528" w:rsidP="00BA70FC">
      <w:pPr>
        <w:pStyle w:val="NormalWeb"/>
        <w:numPr>
          <w:ilvl w:val="0"/>
          <w:numId w:val="9"/>
        </w:numPr>
        <w:shd w:val="clear" w:color="auto" w:fill="FFFFFF"/>
        <w:spacing w:before="0" w:beforeAutospacing="0" w:after="0" w:afterAutospacing="0" w:line="360" w:lineRule="atLeast"/>
        <w:jc w:val="both"/>
        <w:rPr>
          <w:rFonts w:ascii="Arial" w:hAnsi="Arial" w:cs="Arial"/>
          <w:color w:val="474A4C"/>
          <w:sz w:val="21"/>
          <w:szCs w:val="21"/>
        </w:rPr>
      </w:pPr>
      <w:r w:rsidRPr="006B4318">
        <w:rPr>
          <w:rFonts w:ascii="Arial" w:hAnsi="Arial" w:cs="Arial"/>
          <w:b/>
          <w:color w:val="474A4C"/>
          <w:sz w:val="21"/>
          <w:szCs w:val="21"/>
        </w:rPr>
        <w:t xml:space="preserve">Discos </w:t>
      </w:r>
      <w:r w:rsidR="006B4318">
        <w:rPr>
          <w:rFonts w:ascii="Arial" w:hAnsi="Arial" w:cs="Arial"/>
          <w:b/>
          <w:color w:val="474A4C"/>
          <w:sz w:val="21"/>
          <w:szCs w:val="21"/>
        </w:rPr>
        <w:t>C</w:t>
      </w:r>
      <w:r w:rsidRPr="006B4318">
        <w:rPr>
          <w:rFonts w:ascii="Arial" w:hAnsi="Arial" w:cs="Arial"/>
          <w:b/>
          <w:color w:val="474A4C"/>
          <w:sz w:val="21"/>
          <w:szCs w:val="21"/>
        </w:rPr>
        <w:t>ompacto</w:t>
      </w:r>
      <w:r w:rsidR="006B4318">
        <w:rPr>
          <w:rFonts w:ascii="Arial" w:hAnsi="Arial" w:cs="Arial"/>
          <w:b/>
          <w:color w:val="474A4C"/>
          <w:sz w:val="21"/>
          <w:szCs w:val="21"/>
        </w:rPr>
        <w:t>s</w:t>
      </w:r>
      <w:r w:rsidRPr="006B4318">
        <w:rPr>
          <w:rFonts w:ascii="Arial" w:hAnsi="Arial" w:cs="Arial"/>
          <w:b/>
          <w:color w:val="474A4C"/>
          <w:sz w:val="21"/>
          <w:szCs w:val="21"/>
        </w:rPr>
        <w:t>:</w:t>
      </w:r>
      <w:r>
        <w:rPr>
          <w:rFonts w:ascii="Arial" w:hAnsi="Arial" w:cs="Arial"/>
          <w:color w:val="474A4C"/>
          <w:sz w:val="21"/>
          <w:szCs w:val="21"/>
        </w:rPr>
        <w:t xml:space="preserve"> La biblioteca cuenta con un catálogo de discos compactos y DVD que pueden ser consultados por los usuarios en la sala de auto-acceso en los equipos que el responsable de la misma les indique. A este servicio podrán tener acceso con la presentación de una credencial vigente y el registro respectivo;</w:t>
      </w:r>
    </w:p>
    <w:p w14:paraId="29904A95" w14:textId="4EDC107B" w:rsidR="006B4318" w:rsidRDefault="006B4318" w:rsidP="00BA70FC">
      <w:pPr>
        <w:pStyle w:val="NormalWeb"/>
        <w:numPr>
          <w:ilvl w:val="0"/>
          <w:numId w:val="9"/>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b/>
          <w:color w:val="474A4C"/>
          <w:sz w:val="21"/>
          <w:szCs w:val="21"/>
        </w:rPr>
        <w:t>Servicio de I</w:t>
      </w:r>
      <w:r w:rsidR="00BE1528" w:rsidRPr="006B4318">
        <w:rPr>
          <w:rFonts w:ascii="Arial" w:hAnsi="Arial" w:cs="Arial"/>
          <w:b/>
          <w:color w:val="474A4C"/>
          <w:sz w:val="21"/>
          <w:szCs w:val="21"/>
        </w:rPr>
        <w:t>nformación en Línea:</w:t>
      </w:r>
      <w:r w:rsidR="00BE1528">
        <w:rPr>
          <w:rFonts w:ascii="Arial" w:hAnsi="Arial" w:cs="Arial"/>
          <w:color w:val="474A4C"/>
          <w:sz w:val="21"/>
          <w:szCs w:val="21"/>
        </w:rPr>
        <w:t xml:space="preserve"> a través de internet en los equipos dispuestos en la sala de auto-acceso</w:t>
      </w:r>
      <w:r w:rsidR="001A4054">
        <w:rPr>
          <w:rFonts w:ascii="Arial" w:hAnsi="Arial" w:cs="Arial"/>
          <w:color w:val="474A4C"/>
          <w:sz w:val="21"/>
          <w:szCs w:val="21"/>
        </w:rPr>
        <w:t>, los usuarios podrán realizar búsquedas en información en bases de datos contra</w:t>
      </w:r>
      <w:r>
        <w:rPr>
          <w:rFonts w:ascii="Arial" w:hAnsi="Arial" w:cs="Arial"/>
          <w:color w:val="474A4C"/>
          <w:sz w:val="21"/>
          <w:szCs w:val="21"/>
        </w:rPr>
        <w:t>ta</w:t>
      </w:r>
      <w:r w:rsidR="001A4054">
        <w:rPr>
          <w:rFonts w:ascii="Arial" w:hAnsi="Arial" w:cs="Arial"/>
          <w:color w:val="474A4C"/>
          <w:sz w:val="21"/>
          <w:szCs w:val="21"/>
        </w:rPr>
        <w:t xml:space="preserve">das </w:t>
      </w:r>
      <w:r>
        <w:rPr>
          <w:rFonts w:ascii="Arial" w:hAnsi="Arial" w:cs="Arial"/>
          <w:color w:val="474A4C"/>
          <w:sz w:val="21"/>
          <w:szCs w:val="21"/>
        </w:rPr>
        <w:t>y con acceso a través de la Biblioteca Virtual de la Dirección General de Bibliotecas; así como a otros sitios de internet con fines académicos. Para acceder a este servicio deberán y requerirán de na credencial actualizada y registrarse en el formato que el encargado de la sala indique;</w:t>
      </w:r>
    </w:p>
    <w:p w14:paraId="19EF495D" w14:textId="6C22C5B9" w:rsidR="00BE1528" w:rsidRDefault="006B4318" w:rsidP="00BA70FC">
      <w:pPr>
        <w:pStyle w:val="NormalWeb"/>
        <w:numPr>
          <w:ilvl w:val="0"/>
          <w:numId w:val="9"/>
        </w:numPr>
        <w:shd w:val="clear" w:color="auto" w:fill="FFFFFF"/>
        <w:spacing w:before="0" w:beforeAutospacing="0" w:after="0" w:afterAutospacing="0" w:line="360" w:lineRule="atLeast"/>
        <w:jc w:val="both"/>
        <w:rPr>
          <w:rFonts w:ascii="Arial" w:hAnsi="Arial" w:cs="Arial"/>
          <w:color w:val="474A4C"/>
          <w:sz w:val="21"/>
          <w:szCs w:val="21"/>
        </w:rPr>
      </w:pPr>
      <w:r>
        <w:rPr>
          <w:rFonts w:ascii="Arial" w:hAnsi="Arial" w:cs="Arial"/>
          <w:b/>
          <w:color w:val="474A4C"/>
          <w:sz w:val="21"/>
          <w:szCs w:val="21"/>
        </w:rPr>
        <w:t>Visitas G</w:t>
      </w:r>
      <w:r w:rsidRPr="006B4318">
        <w:rPr>
          <w:rFonts w:ascii="Arial" w:hAnsi="Arial" w:cs="Arial"/>
          <w:b/>
          <w:color w:val="474A4C"/>
          <w:sz w:val="21"/>
          <w:szCs w:val="21"/>
        </w:rPr>
        <w:t>uiadas</w:t>
      </w:r>
      <w:r>
        <w:rPr>
          <w:rFonts w:ascii="Arial" w:hAnsi="Arial" w:cs="Arial"/>
          <w:color w:val="474A4C"/>
          <w:sz w:val="21"/>
          <w:szCs w:val="21"/>
        </w:rPr>
        <w:t>: A solicitud de los maestros o de algún grupo de alumnos, previa solicitud y programación de fecha, la biblioteca realiza las visitas guiadas a fin de que conozcan los servicios y colecciones que ofrece la biblioteca.</w:t>
      </w:r>
      <w:r w:rsidR="00BE1528">
        <w:rPr>
          <w:rFonts w:ascii="Arial" w:hAnsi="Arial" w:cs="Arial"/>
          <w:color w:val="474A4C"/>
          <w:sz w:val="21"/>
          <w:szCs w:val="21"/>
        </w:rPr>
        <w:t xml:space="preserve"> </w:t>
      </w:r>
    </w:p>
    <w:p w14:paraId="216052BF" w14:textId="68C16326" w:rsidR="00637DCE" w:rsidRDefault="00637DCE" w:rsidP="00F3421B">
      <w:pPr>
        <w:rPr>
          <w:rStyle w:val="Ttulo2Car"/>
          <w:sz w:val="24"/>
          <w:lang w:val="es-ES" w:eastAsia="es-ES"/>
        </w:rPr>
      </w:pPr>
    </w:p>
    <w:p w14:paraId="5E058EDB" w14:textId="16465089" w:rsidR="00EA604E" w:rsidRDefault="00EA604E" w:rsidP="00F3421B">
      <w:pPr>
        <w:rPr>
          <w:rStyle w:val="Ttulo2Car"/>
          <w:sz w:val="24"/>
          <w:lang w:val="es-ES" w:eastAsia="es-ES"/>
        </w:rPr>
      </w:pPr>
    </w:p>
    <w:p w14:paraId="228C5D9B" w14:textId="77777777" w:rsidR="00EA604E" w:rsidRDefault="00EA604E" w:rsidP="00F3421B">
      <w:pPr>
        <w:rPr>
          <w:rStyle w:val="Ttulo2Car"/>
          <w:sz w:val="24"/>
          <w:lang w:val="es-ES" w:eastAsia="es-ES"/>
        </w:rPr>
      </w:pPr>
    </w:p>
    <w:p w14:paraId="35B7AC1A" w14:textId="77777777" w:rsidR="006B4318" w:rsidRDefault="00254269" w:rsidP="00F3421B">
      <w:pPr>
        <w:rPr>
          <w:rFonts w:ascii="Arial" w:hAnsi="Arial" w:cs="Arial"/>
          <w:color w:val="474A4C"/>
          <w:sz w:val="20"/>
          <w:szCs w:val="21"/>
          <w:lang w:val="es-ES" w:eastAsia="es-ES"/>
        </w:rPr>
      </w:pPr>
      <w:bookmarkStart w:id="34" w:name="_Toc19792652"/>
      <w:r w:rsidRPr="00F3421B">
        <w:rPr>
          <w:rStyle w:val="Ttulo2Car"/>
          <w:sz w:val="24"/>
          <w:lang w:val="es-ES" w:eastAsia="es-ES"/>
        </w:rPr>
        <w:lastRenderedPageBreak/>
        <w:t>Artículo 1</w:t>
      </w:r>
      <w:r w:rsidR="006B4318">
        <w:rPr>
          <w:rStyle w:val="Ttulo2Car"/>
          <w:sz w:val="24"/>
          <w:lang w:val="es-ES" w:eastAsia="es-ES"/>
        </w:rPr>
        <w:t>8</w:t>
      </w:r>
      <w:r w:rsidRPr="00F3421B">
        <w:rPr>
          <w:rStyle w:val="Ttulo2Car"/>
          <w:sz w:val="24"/>
          <w:lang w:val="es-ES" w:eastAsia="es-ES"/>
        </w:rPr>
        <w:t>º</w:t>
      </w:r>
      <w:bookmarkEnd w:id="34"/>
      <w:r w:rsidRPr="00F3421B">
        <w:rPr>
          <w:rFonts w:ascii="Arial" w:hAnsi="Arial" w:cs="Arial"/>
          <w:color w:val="474A4C"/>
          <w:sz w:val="20"/>
          <w:szCs w:val="21"/>
          <w:lang w:val="es-ES" w:eastAsia="es-ES"/>
        </w:rPr>
        <w:t xml:space="preserve"> </w:t>
      </w:r>
    </w:p>
    <w:p w14:paraId="49C07196" w14:textId="3E8AD35B" w:rsidR="00254269" w:rsidRDefault="006B4318" w:rsidP="00C62D00">
      <w:pPr>
        <w:jc w:val="both"/>
        <w:rPr>
          <w:rFonts w:ascii="Arial" w:hAnsi="Arial" w:cs="Arial"/>
          <w:color w:val="474A4C"/>
          <w:sz w:val="21"/>
          <w:szCs w:val="21"/>
          <w:lang w:val="es-ES" w:eastAsia="es-ES"/>
        </w:rPr>
      </w:pPr>
      <w:r w:rsidRPr="006B4318">
        <w:rPr>
          <w:rFonts w:ascii="Arial" w:hAnsi="Arial" w:cs="Arial"/>
          <w:b/>
          <w:color w:val="474A4C"/>
          <w:sz w:val="21"/>
          <w:szCs w:val="21"/>
          <w:lang w:val="es-ES" w:eastAsia="es-ES"/>
        </w:rPr>
        <w:t xml:space="preserve">Consulta del </w:t>
      </w:r>
      <w:r>
        <w:rPr>
          <w:rFonts w:ascii="Arial" w:hAnsi="Arial" w:cs="Arial"/>
          <w:b/>
          <w:color w:val="474A4C"/>
          <w:sz w:val="21"/>
          <w:szCs w:val="21"/>
          <w:lang w:val="es-ES" w:eastAsia="es-ES"/>
        </w:rPr>
        <w:t>Fondo A</w:t>
      </w:r>
      <w:r w:rsidRPr="006B4318">
        <w:rPr>
          <w:rFonts w:ascii="Arial" w:hAnsi="Arial" w:cs="Arial"/>
          <w:b/>
          <w:color w:val="474A4C"/>
          <w:sz w:val="21"/>
          <w:szCs w:val="21"/>
          <w:lang w:val="es-ES" w:eastAsia="es-ES"/>
        </w:rPr>
        <w:t>ntiguo.</w:t>
      </w:r>
      <w:r>
        <w:rPr>
          <w:rFonts w:ascii="Arial" w:hAnsi="Arial" w:cs="Arial"/>
          <w:b/>
          <w:color w:val="474A4C"/>
          <w:sz w:val="21"/>
          <w:szCs w:val="21"/>
          <w:lang w:val="es-ES" w:eastAsia="es-ES"/>
        </w:rPr>
        <w:t xml:space="preserve"> </w:t>
      </w:r>
      <w:r w:rsidRPr="006B4318">
        <w:rPr>
          <w:rFonts w:ascii="Arial" w:hAnsi="Arial" w:cs="Arial"/>
          <w:color w:val="474A4C"/>
          <w:sz w:val="21"/>
          <w:szCs w:val="21"/>
          <w:lang w:val="es-ES" w:eastAsia="es-ES"/>
        </w:rPr>
        <w:t>E</w:t>
      </w:r>
      <w:r>
        <w:rPr>
          <w:rFonts w:ascii="Arial" w:hAnsi="Arial" w:cs="Arial"/>
          <w:color w:val="474A4C"/>
          <w:sz w:val="21"/>
          <w:szCs w:val="21"/>
          <w:lang w:val="es-ES" w:eastAsia="es-ES"/>
        </w:rPr>
        <w:t>l material bibliográfico perteneciente al fondo antiguo estará disponible para la consulta física de los interesados que cuenten</w:t>
      </w:r>
      <w:r w:rsidR="00C62D00">
        <w:rPr>
          <w:rFonts w:ascii="Arial" w:hAnsi="Arial" w:cs="Arial"/>
          <w:color w:val="474A4C"/>
          <w:sz w:val="21"/>
          <w:szCs w:val="21"/>
          <w:lang w:val="es-ES" w:eastAsia="es-ES"/>
        </w:rPr>
        <w:t xml:space="preserve"> </w:t>
      </w:r>
      <w:r>
        <w:rPr>
          <w:rFonts w:ascii="Arial" w:hAnsi="Arial" w:cs="Arial"/>
          <w:color w:val="474A4C"/>
          <w:sz w:val="21"/>
          <w:szCs w:val="21"/>
          <w:lang w:val="es-ES" w:eastAsia="es-ES"/>
        </w:rPr>
        <w:t xml:space="preserve">con las herramientas metodológicas para su lectura, análisis </w:t>
      </w:r>
      <w:r w:rsidR="00C62D00">
        <w:rPr>
          <w:rFonts w:ascii="Arial" w:hAnsi="Arial" w:cs="Arial"/>
          <w:color w:val="474A4C"/>
          <w:sz w:val="21"/>
          <w:szCs w:val="21"/>
          <w:lang w:val="es-ES" w:eastAsia="es-ES"/>
        </w:rPr>
        <w:t>y salvaguarda, observando los siguientes requisitos:</w:t>
      </w:r>
    </w:p>
    <w:p w14:paraId="6EDB2DB6" w14:textId="7D64B3C8" w:rsidR="00C62D00" w:rsidRDefault="00C62D00" w:rsidP="00C62D00">
      <w:pPr>
        <w:pStyle w:val="Prrafodelista"/>
        <w:numPr>
          <w:ilvl w:val="0"/>
          <w:numId w:val="10"/>
        </w:numPr>
        <w:jc w:val="both"/>
        <w:rPr>
          <w:rFonts w:ascii="Arial" w:hAnsi="Arial" w:cs="Arial"/>
          <w:color w:val="474A4C"/>
          <w:sz w:val="21"/>
          <w:szCs w:val="21"/>
          <w:lang w:val="es-ES" w:eastAsia="es-ES"/>
        </w:rPr>
      </w:pPr>
      <w:r>
        <w:rPr>
          <w:rFonts w:ascii="Arial" w:hAnsi="Arial" w:cs="Arial"/>
          <w:color w:val="474A4C"/>
          <w:sz w:val="21"/>
          <w:szCs w:val="21"/>
          <w:lang w:val="es-ES" w:eastAsia="es-ES"/>
        </w:rPr>
        <w:t>Presentar solicitud por escrito dirigida al jefe de la biblioteca con la indicación de la institución a que pertenece y el tema de investigación y/o los documentos a consultar;</w:t>
      </w:r>
    </w:p>
    <w:p w14:paraId="28D48E52" w14:textId="7DCE6CEB" w:rsidR="00C62D00" w:rsidRDefault="00C62D00" w:rsidP="00C62D00">
      <w:pPr>
        <w:pStyle w:val="Prrafodelista"/>
        <w:numPr>
          <w:ilvl w:val="0"/>
          <w:numId w:val="10"/>
        </w:numPr>
        <w:jc w:val="both"/>
        <w:rPr>
          <w:rFonts w:ascii="Arial" w:hAnsi="Arial" w:cs="Arial"/>
          <w:color w:val="474A4C"/>
          <w:sz w:val="21"/>
          <w:szCs w:val="21"/>
          <w:lang w:val="es-ES" w:eastAsia="es-ES"/>
        </w:rPr>
      </w:pPr>
      <w:r>
        <w:rPr>
          <w:rFonts w:ascii="Arial" w:hAnsi="Arial" w:cs="Arial"/>
          <w:color w:val="474A4C"/>
          <w:sz w:val="21"/>
          <w:szCs w:val="21"/>
          <w:lang w:val="es-ES" w:eastAsia="es-ES"/>
        </w:rPr>
        <w:t>Traer cubre bocas y guantes.</w:t>
      </w:r>
    </w:p>
    <w:p w14:paraId="7335669C" w14:textId="4A8F3BB2" w:rsidR="00C62D00" w:rsidRPr="00C62D00" w:rsidRDefault="00C62D00" w:rsidP="00C62D00">
      <w:pPr>
        <w:ind w:left="360"/>
        <w:jc w:val="both"/>
        <w:rPr>
          <w:rFonts w:ascii="Arial" w:hAnsi="Arial" w:cs="Arial"/>
          <w:color w:val="474A4C"/>
          <w:sz w:val="21"/>
          <w:szCs w:val="21"/>
          <w:lang w:val="es-ES" w:eastAsia="es-ES"/>
        </w:rPr>
      </w:pPr>
      <w:r>
        <w:rPr>
          <w:rFonts w:ascii="Arial" w:hAnsi="Arial" w:cs="Arial"/>
          <w:color w:val="474A4C"/>
          <w:sz w:val="21"/>
          <w:szCs w:val="21"/>
          <w:lang w:val="es-ES" w:eastAsia="es-ES"/>
        </w:rPr>
        <w:t>Su consulta es de carácter interno y queda prohibido sustraerlo de la biblioteca y fotocopiar</w:t>
      </w:r>
    </w:p>
    <w:p w14:paraId="1B51F140" w14:textId="77777777" w:rsidR="00C62D00" w:rsidRPr="00C62D00" w:rsidRDefault="00C62D00" w:rsidP="00C62D00">
      <w:pPr>
        <w:pStyle w:val="Prrafodelista"/>
        <w:rPr>
          <w:rFonts w:ascii="Arial" w:hAnsi="Arial" w:cs="Arial"/>
          <w:color w:val="474A4C"/>
          <w:sz w:val="21"/>
          <w:szCs w:val="21"/>
          <w:lang w:val="es-ES" w:eastAsia="es-ES"/>
        </w:rPr>
      </w:pPr>
    </w:p>
    <w:p w14:paraId="7866D90F" w14:textId="77777777" w:rsidR="00C62D00" w:rsidRDefault="00254269" w:rsidP="00F3421B">
      <w:pPr>
        <w:rPr>
          <w:rFonts w:ascii="Arial" w:hAnsi="Arial" w:cs="Arial"/>
          <w:color w:val="474A4C"/>
          <w:sz w:val="20"/>
          <w:szCs w:val="21"/>
          <w:lang w:val="es-ES" w:eastAsia="es-ES"/>
        </w:rPr>
      </w:pPr>
      <w:bookmarkStart w:id="35" w:name="_Toc19792653"/>
      <w:r w:rsidRPr="00F3421B">
        <w:rPr>
          <w:rStyle w:val="Ttulo2Car"/>
          <w:sz w:val="24"/>
          <w:lang w:val="es-ES" w:eastAsia="es-ES"/>
        </w:rPr>
        <w:t>Artículo 1</w:t>
      </w:r>
      <w:r w:rsidR="00C62D00">
        <w:rPr>
          <w:rStyle w:val="Ttulo2Car"/>
          <w:sz w:val="24"/>
          <w:lang w:val="es-ES" w:eastAsia="es-ES"/>
        </w:rPr>
        <w:t>9</w:t>
      </w:r>
      <w:r w:rsidRPr="00F3421B">
        <w:rPr>
          <w:rStyle w:val="Ttulo2Car"/>
          <w:sz w:val="24"/>
          <w:lang w:val="es-ES" w:eastAsia="es-ES"/>
        </w:rPr>
        <w:t>º</w:t>
      </w:r>
      <w:bookmarkEnd w:id="35"/>
      <w:r w:rsidRPr="00F3421B">
        <w:rPr>
          <w:rFonts w:ascii="Arial" w:hAnsi="Arial" w:cs="Arial"/>
          <w:color w:val="474A4C"/>
          <w:sz w:val="20"/>
          <w:szCs w:val="21"/>
          <w:lang w:val="es-ES" w:eastAsia="es-ES"/>
        </w:rPr>
        <w:t xml:space="preserve"> </w:t>
      </w:r>
    </w:p>
    <w:p w14:paraId="76D25B12" w14:textId="6C0AFFCF" w:rsidR="00254269" w:rsidRPr="00B83439" w:rsidRDefault="00C62D00" w:rsidP="00F3421B">
      <w:pPr>
        <w:rPr>
          <w:rFonts w:ascii="Arial" w:hAnsi="Arial" w:cs="Arial"/>
          <w:b/>
          <w:color w:val="474A4C"/>
          <w:sz w:val="21"/>
          <w:szCs w:val="21"/>
          <w:lang w:val="es-ES" w:eastAsia="es-ES"/>
        </w:rPr>
      </w:pPr>
      <w:r w:rsidRPr="00B83439">
        <w:rPr>
          <w:rFonts w:ascii="Arial" w:hAnsi="Arial" w:cs="Arial"/>
          <w:b/>
          <w:color w:val="474A4C"/>
          <w:sz w:val="21"/>
          <w:szCs w:val="21"/>
          <w:lang w:val="es-ES" w:eastAsia="es-ES"/>
        </w:rPr>
        <w:t>Servicio de fotocopiado:</w:t>
      </w:r>
    </w:p>
    <w:p w14:paraId="306D4C0B" w14:textId="1213DA6F" w:rsidR="00C62D00" w:rsidRDefault="00C62D00" w:rsidP="00F3421B">
      <w:pPr>
        <w:rPr>
          <w:rFonts w:ascii="Arial" w:hAnsi="Arial" w:cs="Arial"/>
          <w:color w:val="474A4C"/>
          <w:sz w:val="21"/>
          <w:szCs w:val="21"/>
          <w:lang w:val="es-ES" w:eastAsia="es-ES"/>
        </w:rPr>
      </w:pPr>
      <w:r>
        <w:rPr>
          <w:rFonts w:ascii="Arial" w:hAnsi="Arial" w:cs="Arial"/>
          <w:color w:val="474A4C"/>
          <w:sz w:val="21"/>
          <w:szCs w:val="21"/>
          <w:lang w:val="es-ES" w:eastAsia="es-ES"/>
        </w:rPr>
        <w:t>El servicio se prestar</w:t>
      </w:r>
      <w:r w:rsidR="00430273">
        <w:rPr>
          <w:rFonts w:ascii="Arial" w:hAnsi="Arial" w:cs="Arial"/>
          <w:color w:val="474A4C"/>
          <w:sz w:val="21"/>
          <w:szCs w:val="21"/>
          <w:lang w:val="es-ES" w:eastAsia="es-ES"/>
        </w:rPr>
        <w:t>á</w:t>
      </w:r>
      <w:r>
        <w:rPr>
          <w:rFonts w:ascii="Arial" w:hAnsi="Arial" w:cs="Arial"/>
          <w:color w:val="474A4C"/>
          <w:sz w:val="21"/>
          <w:szCs w:val="21"/>
          <w:lang w:val="es-ES" w:eastAsia="es-ES"/>
        </w:rPr>
        <w:t xml:space="preserve"> de la siguiente manera:</w:t>
      </w:r>
    </w:p>
    <w:p w14:paraId="7D04A2C7" w14:textId="7E7B17C6" w:rsidR="00C62D00" w:rsidRDefault="00C62D00" w:rsidP="009778A2">
      <w:pPr>
        <w:pStyle w:val="Prrafodelista"/>
        <w:numPr>
          <w:ilvl w:val="0"/>
          <w:numId w:val="11"/>
        </w:numPr>
        <w:jc w:val="both"/>
        <w:rPr>
          <w:rFonts w:ascii="Arial" w:hAnsi="Arial" w:cs="Arial"/>
          <w:color w:val="474A4C"/>
          <w:sz w:val="21"/>
          <w:szCs w:val="21"/>
          <w:lang w:val="es-ES" w:eastAsia="es-ES"/>
        </w:rPr>
      </w:pPr>
      <w:r>
        <w:rPr>
          <w:rFonts w:ascii="Arial" w:hAnsi="Arial" w:cs="Arial"/>
          <w:color w:val="474A4C"/>
          <w:sz w:val="21"/>
          <w:szCs w:val="21"/>
          <w:lang w:val="es-ES" w:eastAsia="es-ES"/>
        </w:rPr>
        <w:t>El interesado podrá solicitar el material bibliográfico para su fotocopia;</w:t>
      </w:r>
    </w:p>
    <w:p w14:paraId="0F63B09C" w14:textId="4F528203" w:rsidR="00C62D00" w:rsidRDefault="00C62D00" w:rsidP="009778A2">
      <w:pPr>
        <w:pStyle w:val="Prrafodelista"/>
        <w:numPr>
          <w:ilvl w:val="0"/>
          <w:numId w:val="11"/>
        </w:numPr>
        <w:jc w:val="both"/>
        <w:rPr>
          <w:rFonts w:ascii="Arial" w:hAnsi="Arial" w:cs="Arial"/>
          <w:color w:val="474A4C"/>
          <w:sz w:val="21"/>
          <w:szCs w:val="21"/>
          <w:lang w:val="es-ES" w:eastAsia="es-ES"/>
        </w:rPr>
      </w:pPr>
      <w:r>
        <w:rPr>
          <w:rFonts w:ascii="Arial" w:hAnsi="Arial" w:cs="Arial"/>
          <w:color w:val="474A4C"/>
          <w:sz w:val="21"/>
          <w:szCs w:val="21"/>
          <w:lang w:val="es-ES" w:eastAsia="es-ES"/>
        </w:rPr>
        <w:t>El costo del servicio s</w:t>
      </w:r>
      <w:r w:rsidR="00B83439">
        <w:rPr>
          <w:rFonts w:ascii="Arial" w:hAnsi="Arial" w:cs="Arial"/>
          <w:color w:val="474A4C"/>
          <w:sz w:val="21"/>
          <w:szCs w:val="21"/>
          <w:lang w:val="es-ES" w:eastAsia="es-ES"/>
        </w:rPr>
        <w:t>erá fijado por la autoridad competente;</w:t>
      </w:r>
    </w:p>
    <w:p w14:paraId="1842A221" w14:textId="59CE3CFE" w:rsidR="00B83439" w:rsidRDefault="00B83439" w:rsidP="009778A2">
      <w:pPr>
        <w:pStyle w:val="Prrafodelista"/>
        <w:numPr>
          <w:ilvl w:val="0"/>
          <w:numId w:val="11"/>
        </w:numPr>
        <w:jc w:val="both"/>
        <w:rPr>
          <w:rFonts w:ascii="Arial" w:hAnsi="Arial" w:cs="Arial"/>
          <w:color w:val="474A4C"/>
          <w:sz w:val="21"/>
          <w:szCs w:val="21"/>
          <w:lang w:val="es-ES" w:eastAsia="es-ES"/>
        </w:rPr>
      </w:pPr>
      <w:r>
        <w:rPr>
          <w:rFonts w:ascii="Arial" w:hAnsi="Arial" w:cs="Arial"/>
          <w:color w:val="474A4C"/>
          <w:sz w:val="21"/>
          <w:szCs w:val="21"/>
          <w:lang w:val="es-ES" w:eastAsia="es-ES"/>
        </w:rPr>
        <w:t>El fotocopiado de material no perteneciente al acervo de la biblioteca está sujeto a la demanda que exista en el momento, dando prioridad al material de la biblioteca;</w:t>
      </w:r>
    </w:p>
    <w:p w14:paraId="47B3DA65" w14:textId="139F528E" w:rsidR="00B83439" w:rsidRDefault="00B83439" w:rsidP="009778A2">
      <w:pPr>
        <w:pStyle w:val="Prrafodelista"/>
        <w:numPr>
          <w:ilvl w:val="0"/>
          <w:numId w:val="11"/>
        </w:numPr>
        <w:jc w:val="both"/>
        <w:rPr>
          <w:rFonts w:ascii="Arial" w:hAnsi="Arial" w:cs="Arial"/>
          <w:color w:val="474A4C"/>
          <w:sz w:val="21"/>
          <w:szCs w:val="21"/>
          <w:lang w:val="es-ES" w:eastAsia="es-ES"/>
        </w:rPr>
      </w:pPr>
      <w:r>
        <w:rPr>
          <w:rFonts w:ascii="Arial" w:hAnsi="Arial" w:cs="Arial"/>
          <w:color w:val="474A4C"/>
          <w:sz w:val="21"/>
          <w:szCs w:val="21"/>
          <w:lang w:val="es-ES" w:eastAsia="es-ES"/>
        </w:rPr>
        <w:t>Queda prohibido sacar copias de tesis y acervo antiguo;</w:t>
      </w:r>
    </w:p>
    <w:p w14:paraId="5806B01E" w14:textId="634A06EF" w:rsidR="00B83439" w:rsidRDefault="00B83439" w:rsidP="009778A2">
      <w:pPr>
        <w:pStyle w:val="Prrafodelista"/>
        <w:numPr>
          <w:ilvl w:val="0"/>
          <w:numId w:val="11"/>
        </w:numPr>
        <w:jc w:val="both"/>
        <w:rPr>
          <w:rFonts w:ascii="Arial" w:hAnsi="Arial" w:cs="Arial"/>
          <w:color w:val="474A4C"/>
          <w:sz w:val="21"/>
          <w:szCs w:val="21"/>
          <w:lang w:val="es-ES" w:eastAsia="es-ES"/>
        </w:rPr>
      </w:pPr>
      <w:r>
        <w:rPr>
          <w:rFonts w:ascii="Arial" w:hAnsi="Arial" w:cs="Arial"/>
          <w:color w:val="474A4C"/>
          <w:sz w:val="21"/>
          <w:szCs w:val="21"/>
          <w:lang w:val="es-ES" w:eastAsia="es-ES"/>
        </w:rPr>
        <w:t>No podrán fotocopiarse libros completos.</w:t>
      </w:r>
    </w:p>
    <w:p w14:paraId="65BAABE5" w14:textId="56492545" w:rsidR="00B83439" w:rsidRDefault="00B83439" w:rsidP="00AF0464">
      <w:pPr>
        <w:pStyle w:val="Sinespaciado"/>
        <w:rPr>
          <w:rStyle w:val="Ttulo2Car"/>
        </w:rPr>
      </w:pPr>
      <w:bookmarkStart w:id="36" w:name="_Toc19792654"/>
      <w:r w:rsidRPr="00DA419D">
        <w:rPr>
          <w:rStyle w:val="Ttulo2Car"/>
        </w:rPr>
        <w:t>Artículo 19-A</w:t>
      </w:r>
      <w:bookmarkEnd w:id="36"/>
    </w:p>
    <w:p w14:paraId="4F27BEC1" w14:textId="77777777" w:rsidR="00AF0464" w:rsidRPr="00AF0464" w:rsidRDefault="00AF0464" w:rsidP="00AF0464">
      <w:pPr>
        <w:pStyle w:val="Sinespaciado"/>
      </w:pPr>
    </w:p>
    <w:p w14:paraId="4521CFE0" w14:textId="7B794984" w:rsidR="00B83439" w:rsidRPr="00AA588C" w:rsidRDefault="00B83439" w:rsidP="00AA588C">
      <w:pPr>
        <w:ind w:left="360"/>
        <w:jc w:val="both"/>
        <w:rPr>
          <w:rFonts w:ascii="Arial" w:hAnsi="Arial" w:cs="Arial"/>
          <w:color w:val="474A4C"/>
          <w:sz w:val="21"/>
          <w:szCs w:val="21"/>
          <w:lang w:val="es-ES" w:eastAsia="es-ES"/>
        </w:rPr>
      </w:pPr>
      <w:bookmarkStart w:id="37" w:name="_Toc19693163"/>
      <w:r w:rsidRPr="00AA588C">
        <w:rPr>
          <w:rFonts w:ascii="Arial" w:hAnsi="Arial" w:cs="Arial"/>
          <w:color w:val="474A4C"/>
          <w:sz w:val="21"/>
          <w:szCs w:val="21"/>
          <w:lang w:val="es-ES" w:eastAsia="es-ES"/>
        </w:rPr>
        <w:t>Servicio de Impresiones:</w:t>
      </w:r>
      <w:bookmarkEnd w:id="37"/>
    </w:p>
    <w:p w14:paraId="7706485B" w14:textId="77777777" w:rsidR="00DA419D" w:rsidRPr="00AA588C" w:rsidRDefault="00DA419D" w:rsidP="00AA588C">
      <w:pPr>
        <w:ind w:left="360"/>
        <w:jc w:val="both"/>
        <w:rPr>
          <w:rFonts w:ascii="Arial" w:hAnsi="Arial" w:cs="Arial"/>
          <w:color w:val="474A4C"/>
          <w:sz w:val="21"/>
          <w:szCs w:val="21"/>
          <w:lang w:val="es-ES" w:eastAsia="es-ES"/>
        </w:rPr>
      </w:pPr>
    </w:p>
    <w:p w14:paraId="5CC62273" w14:textId="501EC7F4" w:rsidR="00B83439" w:rsidRPr="00AA588C" w:rsidRDefault="00B83439" w:rsidP="00AA588C">
      <w:pPr>
        <w:ind w:left="360"/>
        <w:jc w:val="both"/>
        <w:rPr>
          <w:color w:val="474A4C"/>
        </w:rPr>
      </w:pPr>
      <w:bookmarkStart w:id="38" w:name="_Toc19693164"/>
      <w:bookmarkStart w:id="39" w:name="_Toc19792655"/>
      <w:r w:rsidRPr="00AA588C">
        <w:rPr>
          <w:color w:val="474A4C"/>
        </w:rPr>
        <w:t>Se prestar</w:t>
      </w:r>
      <w:r w:rsidR="00430273" w:rsidRPr="00AA588C">
        <w:rPr>
          <w:color w:val="474A4C"/>
        </w:rPr>
        <w:t>á</w:t>
      </w:r>
      <w:r w:rsidRPr="00AA588C">
        <w:rPr>
          <w:color w:val="474A4C"/>
        </w:rPr>
        <w:t xml:space="preserve"> de la siguiente manera:</w:t>
      </w:r>
      <w:bookmarkEnd w:id="38"/>
      <w:bookmarkEnd w:id="39"/>
    </w:p>
    <w:p w14:paraId="71984BEA" w14:textId="5AD0CBF0" w:rsidR="00B83439" w:rsidRPr="00AA588C" w:rsidRDefault="00B83439" w:rsidP="00AA588C">
      <w:pPr>
        <w:ind w:left="360"/>
        <w:jc w:val="both"/>
        <w:rPr>
          <w:color w:val="474A4C"/>
        </w:rPr>
      </w:pPr>
      <w:bookmarkStart w:id="40" w:name="_Toc19693165"/>
      <w:bookmarkStart w:id="41" w:name="_Toc19792656"/>
      <w:r w:rsidRPr="00AA588C">
        <w:rPr>
          <w:color w:val="474A4C"/>
        </w:rPr>
        <w:t>El usuario solicitara la impresión del documento respectivo;</w:t>
      </w:r>
      <w:bookmarkEnd w:id="40"/>
      <w:bookmarkEnd w:id="41"/>
    </w:p>
    <w:p w14:paraId="08FFDD13" w14:textId="4AC51B42" w:rsidR="00B83439" w:rsidRPr="00AA588C" w:rsidRDefault="00B83439" w:rsidP="00AA588C">
      <w:pPr>
        <w:ind w:left="360"/>
        <w:jc w:val="both"/>
        <w:rPr>
          <w:color w:val="474A4C"/>
        </w:rPr>
      </w:pPr>
      <w:bookmarkStart w:id="42" w:name="_Toc19693166"/>
      <w:bookmarkStart w:id="43" w:name="_Toc19792657"/>
      <w:r w:rsidRPr="00AA588C">
        <w:rPr>
          <w:color w:val="474A4C"/>
        </w:rPr>
        <w:t>El costo del servicio será de $2.00 (dos peos) por hoja impresa, tamaño oficio o carta;</w:t>
      </w:r>
      <w:bookmarkEnd w:id="42"/>
      <w:bookmarkEnd w:id="43"/>
    </w:p>
    <w:p w14:paraId="53FDCD98" w14:textId="7E41AD82" w:rsidR="00B83439" w:rsidRPr="00AA588C" w:rsidRDefault="00BF52D0" w:rsidP="00AA588C">
      <w:pPr>
        <w:ind w:left="360"/>
        <w:jc w:val="both"/>
        <w:rPr>
          <w:color w:val="474A4C"/>
        </w:rPr>
      </w:pPr>
      <w:bookmarkStart w:id="44" w:name="_Toc19693167"/>
      <w:bookmarkStart w:id="45" w:name="_Toc19792658"/>
      <w:r w:rsidRPr="00AA588C">
        <w:rPr>
          <w:color w:val="474A4C"/>
        </w:rPr>
        <w:t xml:space="preserve">Si se desea la impresión por ambos lados d la hoja, se </w:t>
      </w:r>
      <w:r w:rsidR="001948CC" w:rsidRPr="00AA588C">
        <w:rPr>
          <w:color w:val="474A4C"/>
        </w:rPr>
        <w:t>contará</w:t>
      </w:r>
      <w:r w:rsidRPr="00AA588C">
        <w:rPr>
          <w:color w:val="474A4C"/>
        </w:rPr>
        <w:t xml:space="preserve"> cada uno de estos de manera independiente.</w:t>
      </w:r>
      <w:bookmarkEnd w:id="44"/>
      <w:bookmarkEnd w:id="45"/>
    </w:p>
    <w:p w14:paraId="42A4AA51" w14:textId="3D308CE8" w:rsidR="00B83439" w:rsidRDefault="00B83439" w:rsidP="00AF0464">
      <w:pPr>
        <w:pStyle w:val="Sinespaciado"/>
        <w:rPr>
          <w:sz w:val="20"/>
          <w:lang w:val="es-ES" w:eastAsia="es-ES"/>
        </w:rPr>
      </w:pPr>
      <w:r w:rsidRPr="00F3421B">
        <w:rPr>
          <w:sz w:val="20"/>
          <w:lang w:val="es-ES" w:eastAsia="es-ES"/>
        </w:rPr>
        <w:t xml:space="preserve"> </w:t>
      </w:r>
    </w:p>
    <w:p w14:paraId="4DB4FB25" w14:textId="77777777" w:rsidR="000A0F22" w:rsidRDefault="000A0F22" w:rsidP="00AF0464">
      <w:pPr>
        <w:pStyle w:val="Sinespaciado"/>
        <w:rPr>
          <w:rFonts w:eastAsiaTheme="majorEastAsia"/>
          <w:color w:val="365F91" w:themeColor="accent1" w:themeShade="BF"/>
          <w:sz w:val="24"/>
          <w:szCs w:val="30"/>
        </w:rPr>
      </w:pPr>
    </w:p>
    <w:p w14:paraId="71B31F6E" w14:textId="0C239FC5" w:rsidR="00BF52D0" w:rsidRPr="000A0F22" w:rsidRDefault="00BF52D0" w:rsidP="00AF0464">
      <w:pPr>
        <w:pStyle w:val="Sinespaciado"/>
        <w:rPr>
          <w:rFonts w:ascii="Georgia" w:eastAsiaTheme="majorEastAsia" w:hAnsi="Georgia"/>
          <w:color w:val="000000" w:themeColor="text1"/>
          <w:sz w:val="24"/>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22">
        <w:rPr>
          <w:rFonts w:ascii="Georgia" w:eastAsiaTheme="majorEastAsia" w:hAnsi="Georgia"/>
          <w:color w:val="000000" w:themeColor="text1"/>
          <w:sz w:val="24"/>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X</w:t>
      </w:r>
      <w:r w:rsidR="00700DAA" w:rsidRPr="000A0F22">
        <w:rPr>
          <w:rFonts w:ascii="Georgia" w:eastAsiaTheme="majorEastAsia" w:hAnsi="Georgia"/>
          <w:color w:val="000000" w:themeColor="text1"/>
          <w:sz w:val="24"/>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5F0D5493" w14:textId="4C9F3F49" w:rsidR="00700DAA" w:rsidRPr="000A0F22" w:rsidRDefault="00700DAA" w:rsidP="00AF0464">
      <w:pPr>
        <w:pStyle w:val="Sinespaciado"/>
        <w:rPr>
          <w:rFonts w:ascii="Georgia" w:eastAsiaTheme="majorEastAsia" w:hAnsi="Georgia" w:cs="Arial"/>
          <w:color w:val="000000" w:themeColor="text1"/>
          <w:sz w:val="24"/>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22">
        <w:rPr>
          <w:rFonts w:ascii="Georgia" w:eastAsiaTheme="majorEastAsia" w:hAnsi="Georgia" w:cs="Arial"/>
          <w:color w:val="000000" w:themeColor="text1"/>
          <w:sz w:val="24"/>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COMPORTAMIENTO DE LOS USUARIOS</w:t>
      </w:r>
    </w:p>
    <w:p w14:paraId="7FC9B738" w14:textId="77777777" w:rsidR="00BF52D0" w:rsidRPr="000A0F22" w:rsidRDefault="00BF52D0" w:rsidP="00AF0464">
      <w:pPr>
        <w:pStyle w:val="Sinespaciado"/>
        <w:rPr>
          <w:rFonts w:ascii="Georgia" w:hAnsi="Georgia"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5BBF6" w14:textId="77777777" w:rsidR="00C52277" w:rsidRDefault="00C52277" w:rsidP="00AF0464">
      <w:pPr>
        <w:pStyle w:val="Sinespaciado"/>
        <w:rPr>
          <w:rStyle w:val="Ttulo2Car"/>
          <w:sz w:val="24"/>
          <w:lang w:val="es-ES" w:eastAsia="es-ES"/>
        </w:rPr>
      </w:pPr>
    </w:p>
    <w:p w14:paraId="5EB3C96C" w14:textId="77777777" w:rsidR="00C52277" w:rsidRDefault="00C52277" w:rsidP="000246F3">
      <w:pPr>
        <w:rPr>
          <w:rStyle w:val="Ttulo2Car"/>
          <w:sz w:val="24"/>
          <w:lang w:val="es-ES" w:eastAsia="es-ES"/>
        </w:rPr>
      </w:pPr>
    </w:p>
    <w:p w14:paraId="5003E36F" w14:textId="00F8AA8E" w:rsidR="000246F3" w:rsidRDefault="000246F3" w:rsidP="000246F3">
      <w:pPr>
        <w:rPr>
          <w:rFonts w:ascii="Arial" w:hAnsi="Arial" w:cs="Arial"/>
          <w:color w:val="474A4C"/>
          <w:sz w:val="20"/>
          <w:szCs w:val="21"/>
          <w:lang w:val="es-ES" w:eastAsia="es-ES"/>
        </w:rPr>
      </w:pPr>
      <w:bookmarkStart w:id="46" w:name="_Toc19792659"/>
      <w:r w:rsidRPr="00F3421B">
        <w:rPr>
          <w:rStyle w:val="Ttulo2Car"/>
          <w:sz w:val="24"/>
          <w:lang w:val="es-ES" w:eastAsia="es-ES"/>
        </w:rPr>
        <w:lastRenderedPageBreak/>
        <w:t xml:space="preserve">Artículo </w:t>
      </w:r>
      <w:r>
        <w:rPr>
          <w:rStyle w:val="Ttulo2Car"/>
          <w:sz w:val="24"/>
          <w:lang w:val="es-ES" w:eastAsia="es-ES"/>
        </w:rPr>
        <w:t>20</w:t>
      </w:r>
      <w:r w:rsidRPr="00F3421B">
        <w:rPr>
          <w:rStyle w:val="Ttulo2Car"/>
          <w:sz w:val="24"/>
          <w:lang w:val="es-ES" w:eastAsia="es-ES"/>
        </w:rPr>
        <w:t>º</w:t>
      </w:r>
      <w:bookmarkEnd w:id="46"/>
      <w:r w:rsidRPr="00F3421B">
        <w:rPr>
          <w:rFonts w:ascii="Arial" w:hAnsi="Arial" w:cs="Arial"/>
          <w:color w:val="474A4C"/>
          <w:sz w:val="20"/>
          <w:szCs w:val="21"/>
          <w:lang w:val="es-ES" w:eastAsia="es-ES"/>
        </w:rPr>
        <w:t xml:space="preserve"> </w:t>
      </w:r>
    </w:p>
    <w:p w14:paraId="382AF72F" w14:textId="10CB5B9B" w:rsidR="000246F3" w:rsidRDefault="000246F3" w:rsidP="009778A2">
      <w:pPr>
        <w:jc w:val="both"/>
        <w:rPr>
          <w:rFonts w:ascii="Arial" w:hAnsi="Arial" w:cs="Arial"/>
          <w:color w:val="474A4C"/>
          <w:sz w:val="20"/>
          <w:szCs w:val="21"/>
          <w:lang w:val="es-ES" w:eastAsia="es-ES"/>
        </w:rPr>
      </w:pPr>
      <w:r>
        <w:rPr>
          <w:rFonts w:ascii="Arial" w:hAnsi="Arial" w:cs="Arial"/>
          <w:color w:val="474A4C"/>
          <w:sz w:val="20"/>
          <w:szCs w:val="21"/>
          <w:lang w:val="es-ES" w:eastAsia="es-ES"/>
        </w:rPr>
        <w:t>Dentro de la biblioteca, los usuarios deberán mantener</w:t>
      </w:r>
      <w:r w:rsidR="00B4606D">
        <w:rPr>
          <w:rFonts w:ascii="Arial" w:hAnsi="Arial" w:cs="Arial"/>
          <w:color w:val="474A4C"/>
          <w:sz w:val="20"/>
          <w:szCs w:val="21"/>
          <w:lang w:val="es-ES" w:eastAsia="es-ES"/>
        </w:rPr>
        <w:t xml:space="preserve"> el respeto debido al personal de la dependencia y a los demás usuarios, y utilizar cuidadosamente el equipo y materiales de la misma, así </w:t>
      </w:r>
      <w:r w:rsidR="00FB6883">
        <w:rPr>
          <w:rFonts w:ascii="Arial" w:hAnsi="Arial" w:cs="Arial"/>
          <w:color w:val="474A4C"/>
          <w:sz w:val="20"/>
          <w:szCs w:val="21"/>
          <w:lang w:val="es-ES" w:eastAsia="es-ES"/>
        </w:rPr>
        <w:t xml:space="preserve">como guardar silencio, respetar el horario de servicio, y entregar </w:t>
      </w:r>
      <w:r w:rsidR="00430273">
        <w:rPr>
          <w:rFonts w:ascii="Arial" w:hAnsi="Arial" w:cs="Arial"/>
          <w:color w:val="474A4C"/>
          <w:sz w:val="20"/>
          <w:szCs w:val="21"/>
          <w:lang w:val="es-ES" w:eastAsia="es-ES"/>
        </w:rPr>
        <w:t>e</w:t>
      </w:r>
      <w:r w:rsidR="00FB6883">
        <w:rPr>
          <w:rFonts w:ascii="Arial" w:hAnsi="Arial" w:cs="Arial"/>
          <w:color w:val="474A4C"/>
          <w:sz w:val="20"/>
          <w:szCs w:val="21"/>
          <w:lang w:val="es-ES" w:eastAsia="es-ES"/>
        </w:rPr>
        <w:t>l material sin deterioro alguno.</w:t>
      </w:r>
    </w:p>
    <w:p w14:paraId="5F2E5314" w14:textId="77777777" w:rsidR="00FB6883" w:rsidRDefault="00FB6883" w:rsidP="00FB6883">
      <w:pPr>
        <w:rPr>
          <w:rStyle w:val="Ttulo2Car"/>
          <w:sz w:val="24"/>
          <w:lang w:val="es-ES" w:eastAsia="es-ES"/>
        </w:rPr>
      </w:pPr>
    </w:p>
    <w:p w14:paraId="6F211B42" w14:textId="77777777" w:rsidR="00440A51" w:rsidRDefault="00FB6883" w:rsidP="00FB6883">
      <w:pPr>
        <w:rPr>
          <w:rStyle w:val="Ttulo2Car"/>
          <w:sz w:val="24"/>
          <w:lang w:val="es-ES" w:eastAsia="es-ES"/>
        </w:rPr>
      </w:pPr>
      <w:bookmarkStart w:id="47" w:name="_Toc19792660"/>
      <w:r w:rsidRPr="00F3421B">
        <w:rPr>
          <w:rStyle w:val="Ttulo2Car"/>
          <w:sz w:val="24"/>
          <w:lang w:val="es-ES" w:eastAsia="es-ES"/>
        </w:rPr>
        <w:t xml:space="preserve">Artículo </w:t>
      </w:r>
      <w:r>
        <w:rPr>
          <w:rStyle w:val="Ttulo2Car"/>
          <w:sz w:val="24"/>
          <w:lang w:val="es-ES" w:eastAsia="es-ES"/>
        </w:rPr>
        <w:t>21</w:t>
      </w:r>
      <w:r w:rsidRPr="00F3421B">
        <w:rPr>
          <w:rStyle w:val="Ttulo2Car"/>
          <w:sz w:val="24"/>
          <w:lang w:val="es-ES" w:eastAsia="es-ES"/>
        </w:rPr>
        <w:t>º</w:t>
      </w:r>
      <w:bookmarkEnd w:id="47"/>
    </w:p>
    <w:p w14:paraId="6DB4E577" w14:textId="2C9B3413" w:rsidR="00FB6883" w:rsidRPr="00440A51" w:rsidRDefault="00440A51" w:rsidP="00FB6883">
      <w:pPr>
        <w:rPr>
          <w:rStyle w:val="Ttulo2Car"/>
          <w:sz w:val="24"/>
        </w:rPr>
      </w:pPr>
      <w:bookmarkStart w:id="48" w:name="_Toc19693172"/>
      <w:bookmarkStart w:id="49" w:name="_Toc19792661"/>
      <w:r w:rsidRPr="00440A51">
        <w:rPr>
          <w:rStyle w:val="Ttulo2Car"/>
          <w:rFonts w:ascii="Arial" w:hAnsi="Arial" w:cs="Arial"/>
          <w:color w:val="000000" w:themeColor="text1"/>
          <w:sz w:val="21"/>
          <w:szCs w:val="21"/>
          <w:lang w:val="es-ES" w:eastAsia="es-ES"/>
        </w:rPr>
        <w:t>No se podrá fumar en ninguna de las áreas de la biblioteca</w:t>
      </w:r>
      <w:r>
        <w:rPr>
          <w:rStyle w:val="Ttulo2Car"/>
          <w:sz w:val="24"/>
        </w:rPr>
        <w:t>.</w:t>
      </w:r>
      <w:bookmarkEnd w:id="48"/>
      <w:bookmarkEnd w:id="49"/>
      <w:r w:rsidR="00FB6883" w:rsidRPr="00440A51">
        <w:rPr>
          <w:rStyle w:val="Ttulo2Car"/>
          <w:sz w:val="24"/>
        </w:rPr>
        <w:t xml:space="preserve"> </w:t>
      </w:r>
    </w:p>
    <w:p w14:paraId="634B97FF" w14:textId="77777777" w:rsidR="00440A51" w:rsidRDefault="00FB6883" w:rsidP="00FB6883">
      <w:pPr>
        <w:rPr>
          <w:rStyle w:val="Ttulo2Car"/>
          <w:sz w:val="24"/>
          <w:lang w:val="es-ES" w:eastAsia="es-ES"/>
        </w:rPr>
      </w:pPr>
      <w:bookmarkStart w:id="50" w:name="_Toc19792662"/>
      <w:r w:rsidRPr="00F3421B">
        <w:rPr>
          <w:rStyle w:val="Ttulo2Car"/>
          <w:sz w:val="24"/>
          <w:lang w:val="es-ES" w:eastAsia="es-ES"/>
        </w:rPr>
        <w:t xml:space="preserve">Artículo </w:t>
      </w:r>
      <w:r>
        <w:rPr>
          <w:rStyle w:val="Ttulo2Car"/>
          <w:sz w:val="24"/>
          <w:lang w:val="es-ES" w:eastAsia="es-ES"/>
        </w:rPr>
        <w:t>2</w:t>
      </w:r>
      <w:r w:rsidR="00440A51">
        <w:rPr>
          <w:rStyle w:val="Ttulo2Car"/>
          <w:sz w:val="24"/>
          <w:lang w:val="es-ES" w:eastAsia="es-ES"/>
        </w:rPr>
        <w:t>2</w:t>
      </w:r>
      <w:r w:rsidRPr="00F3421B">
        <w:rPr>
          <w:rStyle w:val="Ttulo2Car"/>
          <w:sz w:val="24"/>
          <w:lang w:val="es-ES" w:eastAsia="es-ES"/>
        </w:rPr>
        <w:t>º</w:t>
      </w:r>
      <w:bookmarkEnd w:id="50"/>
    </w:p>
    <w:p w14:paraId="4FD3EFA7" w14:textId="3325449E" w:rsidR="00FB6883" w:rsidRDefault="00FB6883" w:rsidP="00FB6883">
      <w:pPr>
        <w:rPr>
          <w:rFonts w:ascii="Arial" w:hAnsi="Arial" w:cs="Arial"/>
          <w:color w:val="474A4C"/>
          <w:sz w:val="20"/>
          <w:szCs w:val="21"/>
          <w:lang w:val="es-ES" w:eastAsia="es-ES"/>
        </w:rPr>
      </w:pPr>
      <w:r w:rsidRPr="00F3421B">
        <w:rPr>
          <w:rFonts w:ascii="Arial" w:hAnsi="Arial" w:cs="Arial"/>
          <w:color w:val="474A4C"/>
          <w:sz w:val="20"/>
          <w:szCs w:val="21"/>
          <w:lang w:val="es-ES" w:eastAsia="es-ES"/>
        </w:rPr>
        <w:t xml:space="preserve"> </w:t>
      </w:r>
      <w:r w:rsidR="00440A51">
        <w:rPr>
          <w:rFonts w:ascii="Arial" w:hAnsi="Arial" w:cs="Arial"/>
          <w:color w:val="474A4C"/>
          <w:sz w:val="20"/>
          <w:szCs w:val="21"/>
          <w:lang w:val="es-ES" w:eastAsia="es-ES"/>
        </w:rPr>
        <w:t>Queda estrictamente prohibido:</w:t>
      </w:r>
    </w:p>
    <w:p w14:paraId="40B9CE1F" w14:textId="01AA097C" w:rsidR="00440A51" w:rsidRDefault="00440A51" w:rsidP="009778A2">
      <w:pPr>
        <w:pStyle w:val="Prrafodelista"/>
        <w:numPr>
          <w:ilvl w:val="0"/>
          <w:numId w:val="13"/>
        </w:numPr>
        <w:jc w:val="both"/>
        <w:rPr>
          <w:rFonts w:ascii="Arial" w:hAnsi="Arial" w:cs="Arial"/>
          <w:color w:val="474A4C"/>
          <w:sz w:val="20"/>
          <w:szCs w:val="21"/>
          <w:lang w:val="es-ES" w:eastAsia="es-ES"/>
        </w:rPr>
      </w:pPr>
      <w:r>
        <w:rPr>
          <w:rFonts w:ascii="Arial" w:hAnsi="Arial" w:cs="Arial"/>
          <w:color w:val="474A4C"/>
          <w:sz w:val="20"/>
          <w:szCs w:val="21"/>
          <w:lang w:val="es-ES" w:eastAsia="es-ES"/>
        </w:rPr>
        <w:t>La introducción de alimentos y bebidas a la biblioteca y el uso del celular;</w:t>
      </w:r>
    </w:p>
    <w:p w14:paraId="513F3A3D" w14:textId="283D2064" w:rsidR="00440A51" w:rsidRDefault="00440A51" w:rsidP="009778A2">
      <w:pPr>
        <w:pStyle w:val="Prrafodelista"/>
        <w:numPr>
          <w:ilvl w:val="0"/>
          <w:numId w:val="13"/>
        </w:numPr>
        <w:jc w:val="both"/>
        <w:rPr>
          <w:rFonts w:ascii="Arial" w:hAnsi="Arial" w:cs="Arial"/>
          <w:color w:val="474A4C"/>
          <w:sz w:val="20"/>
          <w:szCs w:val="21"/>
          <w:lang w:val="es-ES" w:eastAsia="es-ES"/>
        </w:rPr>
      </w:pPr>
      <w:r>
        <w:rPr>
          <w:rFonts w:ascii="Arial" w:hAnsi="Arial" w:cs="Arial"/>
          <w:color w:val="474A4C"/>
          <w:sz w:val="20"/>
          <w:szCs w:val="21"/>
          <w:lang w:val="es-ES" w:eastAsia="es-ES"/>
        </w:rPr>
        <w:t>Hacer ruido que puedan molestar a otros usuarios o hablar en voz alta dentro de la biblioteca;</w:t>
      </w:r>
    </w:p>
    <w:p w14:paraId="733A8CEC" w14:textId="29ACD9AE" w:rsidR="00440A51" w:rsidRPr="00440A51" w:rsidRDefault="00440A51" w:rsidP="009778A2">
      <w:pPr>
        <w:pStyle w:val="Prrafodelista"/>
        <w:numPr>
          <w:ilvl w:val="0"/>
          <w:numId w:val="13"/>
        </w:numPr>
        <w:jc w:val="both"/>
        <w:rPr>
          <w:rFonts w:ascii="Arial" w:hAnsi="Arial" w:cs="Arial"/>
          <w:color w:val="474A4C"/>
          <w:sz w:val="20"/>
          <w:szCs w:val="21"/>
          <w:lang w:val="es-ES" w:eastAsia="es-ES"/>
        </w:rPr>
      </w:pPr>
      <w:r>
        <w:rPr>
          <w:rFonts w:ascii="Arial" w:hAnsi="Arial" w:cs="Arial"/>
          <w:color w:val="474A4C"/>
          <w:sz w:val="20"/>
          <w:szCs w:val="21"/>
          <w:lang w:val="es-ES" w:eastAsia="es-ES"/>
        </w:rPr>
        <w:t>Tirar basura dentro y fuera de las áreas de la biblioteca.</w:t>
      </w:r>
    </w:p>
    <w:p w14:paraId="724147EB" w14:textId="77777777" w:rsidR="00440A51" w:rsidRDefault="00FB6883" w:rsidP="00FB6883">
      <w:pPr>
        <w:rPr>
          <w:rStyle w:val="Ttulo2Car"/>
          <w:sz w:val="24"/>
          <w:lang w:val="es-ES" w:eastAsia="es-ES"/>
        </w:rPr>
      </w:pPr>
      <w:bookmarkStart w:id="51" w:name="_Toc19792663"/>
      <w:r w:rsidRPr="00F3421B">
        <w:rPr>
          <w:rStyle w:val="Ttulo2Car"/>
          <w:sz w:val="24"/>
          <w:lang w:val="es-ES" w:eastAsia="es-ES"/>
        </w:rPr>
        <w:t xml:space="preserve">Artículo </w:t>
      </w:r>
      <w:r>
        <w:rPr>
          <w:rStyle w:val="Ttulo2Car"/>
          <w:sz w:val="24"/>
          <w:lang w:val="es-ES" w:eastAsia="es-ES"/>
        </w:rPr>
        <w:t>2</w:t>
      </w:r>
      <w:r w:rsidR="00440A51">
        <w:rPr>
          <w:rStyle w:val="Ttulo2Car"/>
          <w:sz w:val="24"/>
          <w:lang w:val="es-ES" w:eastAsia="es-ES"/>
        </w:rPr>
        <w:t>3</w:t>
      </w:r>
      <w:r w:rsidRPr="00F3421B">
        <w:rPr>
          <w:rStyle w:val="Ttulo2Car"/>
          <w:sz w:val="24"/>
          <w:lang w:val="es-ES" w:eastAsia="es-ES"/>
        </w:rPr>
        <w:t>º</w:t>
      </w:r>
      <w:bookmarkEnd w:id="51"/>
    </w:p>
    <w:p w14:paraId="109DC964" w14:textId="4095923C" w:rsidR="00FB6883" w:rsidRDefault="00FB6883" w:rsidP="00FB6883">
      <w:pPr>
        <w:rPr>
          <w:rFonts w:ascii="Arial" w:hAnsi="Arial" w:cs="Arial"/>
          <w:color w:val="474A4C"/>
          <w:sz w:val="20"/>
          <w:szCs w:val="21"/>
          <w:lang w:val="es-ES" w:eastAsia="es-ES"/>
        </w:rPr>
      </w:pPr>
      <w:r w:rsidRPr="00F3421B">
        <w:rPr>
          <w:rFonts w:ascii="Arial" w:hAnsi="Arial" w:cs="Arial"/>
          <w:color w:val="474A4C"/>
          <w:sz w:val="20"/>
          <w:szCs w:val="21"/>
          <w:lang w:val="es-ES" w:eastAsia="es-ES"/>
        </w:rPr>
        <w:t xml:space="preserve"> </w:t>
      </w:r>
      <w:r w:rsidR="00440A51">
        <w:rPr>
          <w:rFonts w:ascii="Arial" w:hAnsi="Arial" w:cs="Arial"/>
          <w:color w:val="474A4C"/>
          <w:sz w:val="20"/>
          <w:szCs w:val="21"/>
          <w:lang w:val="es-ES" w:eastAsia="es-ES"/>
        </w:rPr>
        <w:t>No se podrán utilizar las instalaciones con propósitos distintos a su finalidad.</w:t>
      </w:r>
    </w:p>
    <w:p w14:paraId="0F27EBFD" w14:textId="77777777" w:rsidR="000A0F22" w:rsidRDefault="000A0F22" w:rsidP="00440A51">
      <w:pPr>
        <w:pStyle w:val="Ttulo1"/>
        <w:jc w:val="center"/>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17E1CA" w14:textId="35DD8AF0" w:rsidR="00440A51" w:rsidRPr="000A0F22" w:rsidRDefault="00440A51" w:rsidP="00440A51">
      <w:pPr>
        <w:pStyle w:val="Ttulo1"/>
        <w:jc w:val="center"/>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2" w:name="_Toc19792664"/>
      <w:r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XII</w:t>
      </w:r>
      <w:bookmarkEnd w:id="52"/>
    </w:p>
    <w:p w14:paraId="403DD2A2" w14:textId="21A45901" w:rsidR="00440A51" w:rsidRPr="000A0F22" w:rsidRDefault="00440A51" w:rsidP="00440A51">
      <w:pPr>
        <w:pStyle w:val="NormalWeb"/>
        <w:shd w:val="clear" w:color="auto" w:fill="FFFFFF"/>
        <w:spacing w:before="0" w:beforeAutospacing="0" w:after="0" w:afterAutospacing="0" w:line="360" w:lineRule="atLeast"/>
        <w:jc w:val="center"/>
        <w:rPr>
          <w:rFonts w:ascii="Georgia" w:hAnsi="Georgia"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22">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SANCIONES A USUARIOS</w:t>
      </w:r>
    </w:p>
    <w:p w14:paraId="01FC2149" w14:textId="77777777" w:rsidR="00440A51" w:rsidRDefault="00440A51" w:rsidP="00FB6883">
      <w:pPr>
        <w:rPr>
          <w:rFonts w:ascii="Arial" w:hAnsi="Arial" w:cs="Arial"/>
          <w:color w:val="474A4C"/>
          <w:sz w:val="20"/>
          <w:szCs w:val="21"/>
          <w:lang w:val="es-ES" w:eastAsia="es-ES"/>
        </w:rPr>
      </w:pPr>
    </w:p>
    <w:p w14:paraId="1043AE23" w14:textId="000BA5EB" w:rsidR="00FB6883" w:rsidRDefault="00FB6883" w:rsidP="00FB6883">
      <w:pPr>
        <w:rPr>
          <w:rFonts w:ascii="Arial" w:hAnsi="Arial" w:cs="Arial"/>
          <w:color w:val="474A4C"/>
          <w:sz w:val="20"/>
          <w:szCs w:val="21"/>
          <w:lang w:val="es-ES" w:eastAsia="es-ES"/>
        </w:rPr>
      </w:pPr>
      <w:bookmarkStart w:id="53" w:name="_Toc19792665"/>
      <w:r w:rsidRPr="00F3421B">
        <w:rPr>
          <w:rStyle w:val="Ttulo2Car"/>
          <w:sz w:val="24"/>
          <w:lang w:val="es-ES" w:eastAsia="es-ES"/>
        </w:rPr>
        <w:t xml:space="preserve">Artículo </w:t>
      </w:r>
      <w:r>
        <w:rPr>
          <w:rStyle w:val="Ttulo2Car"/>
          <w:sz w:val="24"/>
          <w:lang w:val="es-ES" w:eastAsia="es-ES"/>
        </w:rPr>
        <w:t>2</w:t>
      </w:r>
      <w:r w:rsidR="00440A51">
        <w:rPr>
          <w:rStyle w:val="Ttulo2Car"/>
          <w:sz w:val="24"/>
          <w:lang w:val="es-ES" w:eastAsia="es-ES"/>
        </w:rPr>
        <w:t>4</w:t>
      </w:r>
      <w:r w:rsidRPr="00F3421B">
        <w:rPr>
          <w:rStyle w:val="Ttulo2Car"/>
          <w:sz w:val="24"/>
          <w:lang w:val="es-ES" w:eastAsia="es-ES"/>
        </w:rPr>
        <w:t>º</w:t>
      </w:r>
      <w:bookmarkEnd w:id="53"/>
      <w:r w:rsidRPr="00F3421B">
        <w:rPr>
          <w:rFonts w:ascii="Arial" w:hAnsi="Arial" w:cs="Arial"/>
          <w:color w:val="474A4C"/>
          <w:sz w:val="20"/>
          <w:szCs w:val="21"/>
          <w:lang w:val="es-ES" w:eastAsia="es-ES"/>
        </w:rPr>
        <w:t xml:space="preserve"> </w:t>
      </w:r>
    </w:p>
    <w:p w14:paraId="59E8C8D0" w14:textId="42882BB6" w:rsidR="00440A51" w:rsidRDefault="00440A51" w:rsidP="009778A2">
      <w:pPr>
        <w:jc w:val="both"/>
        <w:rPr>
          <w:rFonts w:ascii="Arial" w:hAnsi="Arial" w:cs="Arial"/>
          <w:color w:val="474A4C"/>
          <w:sz w:val="20"/>
          <w:szCs w:val="21"/>
          <w:lang w:val="es-ES" w:eastAsia="es-ES"/>
        </w:rPr>
      </w:pPr>
      <w:r>
        <w:rPr>
          <w:rFonts w:ascii="Arial" w:hAnsi="Arial" w:cs="Arial"/>
          <w:color w:val="474A4C"/>
          <w:sz w:val="20"/>
          <w:szCs w:val="21"/>
          <w:lang w:val="es-ES" w:eastAsia="es-ES"/>
        </w:rPr>
        <w:t>En caso de que alguna persona incurra en la violación de las normas señaladas en el presente reglamento, será sancionada de la siguiente manera:</w:t>
      </w:r>
    </w:p>
    <w:p w14:paraId="61B0465C" w14:textId="0F27CFF1" w:rsidR="00440A51" w:rsidRDefault="00440A51" w:rsidP="009778A2">
      <w:pPr>
        <w:pStyle w:val="Prrafodelista"/>
        <w:numPr>
          <w:ilvl w:val="0"/>
          <w:numId w:val="14"/>
        </w:numPr>
        <w:jc w:val="both"/>
        <w:rPr>
          <w:rFonts w:ascii="Arial" w:hAnsi="Arial" w:cs="Arial"/>
          <w:color w:val="474A4C"/>
          <w:sz w:val="20"/>
          <w:szCs w:val="21"/>
          <w:lang w:val="es-ES" w:eastAsia="es-ES"/>
        </w:rPr>
      </w:pPr>
      <w:r>
        <w:rPr>
          <w:rFonts w:ascii="Arial" w:hAnsi="Arial" w:cs="Arial"/>
          <w:color w:val="474A4C"/>
          <w:sz w:val="20"/>
          <w:szCs w:val="21"/>
          <w:lang w:val="es-ES" w:eastAsia="es-ES"/>
        </w:rPr>
        <w:t xml:space="preserve">Amonestación verbal, por distraer en forma deliberada a los usuarios o por </w:t>
      </w:r>
      <w:r w:rsidR="00DC5EA0">
        <w:rPr>
          <w:rFonts w:ascii="Arial" w:hAnsi="Arial" w:cs="Arial"/>
          <w:color w:val="474A4C"/>
          <w:sz w:val="20"/>
          <w:szCs w:val="21"/>
          <w:lang w:val="es-ES" w:eastAsia="es-ES"/>
        </w:rPr>
        <w:t xml:space="preserve">no </w:t>
      </w:r>
      <w:r>
        <w:rPr>
          <w:rFonts w:ascii="Arial" w:hAnsi="Arial" w:cs="Arial"/>
          <w:color w:val="474A4C"/>
          <w:sz w:val="20"/>
          <w:szCs w:val="21"/>
          <w:lang w:val="es-ES" w:eastAsia="es-ES"/>
        </w:rPr>
        <w:t>usar</w:t>
      </w:r>
      <w:r w:rsidR="00DC5EA0">
        <w:rPr>
          <w:rFonts w:ascii="Arial" w:hAnsi="Arial" w:cs="Arial"/>
          <w:color w:val="474A4C"/>
          <w:sz w:val="20"/>
          <w:szCs w:val="21"/>
          <w:lang w:val="es-ES" w:eastAsia="es-ES"/>
        </w:rPr>
        <w:t xml:space="preserve"> el material en la forma debida;</w:t>
      </w:r>
    </w:p>
    <w:p w14:paraId="6CABA00C" w14:textId="4E0A6216" w:rsidR="00DC5EA0" w:rsidRPr="00440A51" w:rsidRDefault="00DC5EA0" w:rsidP="009778A2">
      <w:pPr>
        <w:pStyle w:val="Prrafodelista"/>
        <w:numPr>
          <w:ilvl w:val="0"/>
          <w:numId w:val="14"/>
        </w:numPr>
        <w:jc w:val="both"/>
        <w:rPr>
          <w:rFonts w:ascii="Arial" w:hAnsi="Arial" w:cs="Arial"/>
          <w:color w:val="474A4C"/>
          <w:sz w:val="20"/>
          <w:szCs w:val="21"/>
          <w:lang w:val="es-ES" w:eastAsia="es-ES"/>
        </w:rPr>
      </w:pPr>
      <w:r>
        <w:rPr>
          <w:rFonts w:ascii="Arial" w:hAnsi="Arial" w:cs="Arial"/>
          <w:color w:val="474A4C"/>
          <w:sz w:val="20"/>
          <w:szCs w:val="21"/>
          <w:lang w:val="es-ES" w:eastAsia="es-ES"/>
        </w:rPr>
        <w:t>Amonestación escrita con reporte a la dirección de la dependencia, cuando sea un usuario que haya reincidido en alguna violación al presente reglamento.</w:t>
      </w:r>
    </w:p>
    <w:p w14:paraId="31FCA6A6" w14:textId="77777777" w:rsidR="000A0F22" w:rsidRDefault="000A0F22" w:rsidP="00FB6883">
      <w:pPr>
        <w:rPr>
          <w:rStyle w:val="Ttulo2Car"/>
          <w:sz w:val="24"/>
          <w:lang w:val="es-ES" w:eastAsia="es-ES"/>
        </w:rPr>
      </w:pPr>
    </w:p>
    <w:p w14:paraId="1502D195" w14:textId="0994F160" w:rsidR="00FB6883" w:rsidRDefault="00FB6883" w:rsidP="00FB6883">
      <w:pPr>
        <w:rPr>
          <w:rFonts w:ascii="Arial" w:hAnsi="Arial" w:cs="Arial"/>
          <w:color w:val="474A4C"/>
          <w:sz w:val="20"/>
          <w:szCs w:val="21"/>
          <w:lang w:val="es-ES" w:eastAsia="es-ES"/>
        </w:rPr>
      </w:pPr>
      <w:bookmarkStart w:id="54" w:name="_Toc19792666"/>
      <w:r w:rsidRPr="00F3421B">
        <w:rPr>
          <w:rStyle w:val="Ttulo2Car"/>
          <w:sz w:val="24"/>
          <w:lang w:val="es-ES" w:eastAsia="es-ES"/>
        </w:rPr>
        <w:t xml:space="preserve">Artículo </w:t>
      </w:r>
      <w:r>
        <w:rPr>
          <w:rStyle w:val="Ttulo2Car"/>
          <w:sz w:val="24"/>
          <w:lang w:val="es-ES" w:eastAsia="es-ES"/>
        </w:rPr>
        <w:t>2</w:t>
      </w:r>
      <w:r w:rsidR="00DC5EA0">
        <w:rPr>
          <w:rStyle w:val="Ttulo2Car"/>
          <w:sz w:val="24"/>
          <w:lang w:val="es-ES" w:eastAsia="es-ES"/>
        </w:rPr>
        <w:t>5</w:t>
      </w:r>
      <w:r w:rsidRPr="00F3421B">
        <w:rPr>
          <w:rStyle w:val="Ttulo2Car"/>
          <w:sz w:val="24"/>
          <w:lang w:val="es-ES" w:eastAsia="es-ES"/>
        </w:rPr>
        <w:t>º</w:t>
      </w:r>
      <w:bookmarkEnd w:id="54"/>
      <w:r w:rsidRPr="00F3421B">
        <w:rPr>
          <w:rFonts w:ascii="Arial" w:hAnsi="Arial" w:cs="Arial"/>
          <w:color w:val="474A4C"/>
          <w:sz w:val="20"/>
          <w:szCs w:val="21"/>
          <w:lang w:val="es-ES" w:eastAsia="es-ES"/>
        </w:rPr>
        <w:t xml:space="preserve"> </w:t>
      </w:r>
    </w:p>
    <w:p w14:paraId="53125284" w14:textId="26013986" w:rsidR="00DC5EA0" w:rsidRDefault="00DC5EA0" w:rsidP="00FB6883">
      <w:pPr>
        <w:rPr>
          <w:rFonts w:ascii="Arial" w:hAnsi="Arial" w:cs="Arial"/>
          <w:color w:val="474A4C"/>
          <w:sz w:val="20"/>
          <w:szCs w:val="21"/>
          <w:lang w:val="es-ES" w:eastAsia="es-ES"/>
        </w:rPr>
      </w:pPr>
      <w:r>
        <w:rPr>
          <w:rFonts w:ascii="Arial" w:hAnsi="Arial" w:cs="Arial"/>
          <w:color w:val="474A4C"/>
          <w:sz w:val="20"/>
          <w:szCs w:val="21"/>
          <w:lang w:val="es-ES" w:eastAsia="es-ES"/>
        </w:rPr>
        <w:t>Se suspenderán a los usuarios que incurran en las siguientes faltas:</w:t>
      </w:r>
    </w:p>
    <w:p w14:paraId="18088BD8" w14:textId="4A733DF1" w:rsidR="00DC5EA0" w:rsidRDefault="00DC5EA0" w:rsidP="009778A2">
      <w:pPr>
        <w:pStyle w:val="Prrafodelista"/>
        <w:numPr>
          <w:ilvl w:val="0"/>
          <w:numId w:val="15"/>
        </w:numPr>
        <w:jc w:val="both"/>
        <w:rPr>
          <w:rFonts w:ascii="Arial" w:hAnsi="Arial" w:cs="Arial"/>
          <w:color w:val="474A4C"/>
          <w:sz w:val="20"/>
          <w:szCs w:val="21"/>
          <w:lang w:val="es-ES" w:eastAsia="es-ES"/>
        </w:rPr>
      </w:pPr>
      <w:r>
        <w:rPr>
          <w:rFonts w:ascii="Arial" w:hAnsi="Arial" w:cs="Arial"/>
          <w:color w:val="474A4C"/>
          <w:sz w:val="20"/>
          <w:szCs w:val="21"/>
          <w:lang w:val="es-ES" w:eastAsia="es-ES"/>
        </w:rPr>
        <w:t>Conducirse con falsedad en su identificación como usuario;</w:t>
      </w:r>
    </w:p>
    <w:p w14:paraId="421C106E" w14:textId="2ABF9E0F" w:rsidR="00DC5EA0" w:rsidRDefault="00DC5EA0" w:rsidP="009778A2">
      <w:pPr>
        <w:pStyle w:val="Prrafodelista"/>
        <w:numPr>
          <w:ilvl w:val="0"/>
          <w:numId w:val="15"/>
        </w:numPr>
        <w:jc w:val="both"/>
        <w:rPr>
          <w:rFonts w:ascii="Arial" w:hAnsi="Arial" w:cs="Arial"/>
          <w:color w:val="474A4C"/>
          <w:sz w:val="20"/>
          <w:szCs w:val="21"/>
          <w:lang w:val="es-ES" w:eastAsia="es-ES"/>
        </w:rPr>
      </w:pPr>
      <w:r>
        <w:rPr>
          <w:rFonts w:ascii="Arial" w:hAnsi="Arial" w:cs="Arial"/>
          <w:color w:val="474A4C"/>
          <w:sz w:val="20"/>
          <w:szCs w:val="21"/>
          <w:lang w:val="es-ES" w:eastAsia="es-ES"/>
        </w:rPr>
        <w:t xml:space="preserve">Sustraer los materiales bibliográficos o hemerográficos de la biblioteca, fuera de </w:t>
      </w:r>
      <w:r w:rsidR="00EA604E">
        <w:rPr>
          <w:rFonts w:ascii="Arial" w:hAnsi="Arial" w:cs="Arial"/>
          <w:color w:val="474A4C"/>
          <w:sz w:val="20"/>
          <w:szCs w:val="21"/>
          <w:lang w:val="es-ES" w:eastAsia="es-ES"/>
        </w:rPr>
        <w:t>las áreas</w:t>
      </w:r>
      <w:r>
        <w:rPr>
          <w:rFonts w:ascii="Arial" w:hAnsi="Arial" w:cs="Arial"/>
          <w:color w:val="474A4C"/>
          <w:sz w:val="20"/>
          <w:szCs w:val="21"/>
          <w:lang w:val="es-ES" w:eastAsia="es-ES"/>
        </w:rPr>
        <w:t xml:space="preserve"> del edificio sin la autorización correspondiente;</w:t>
      </w:r>
    </w:p>
    <w:p w14:paraId="4680643E" w14:textId="39FF88B2" w:rsidR="00DC5EA0" w:rsidRDefault="00DC5EA0" w:rsidP="009778A2">
      <w:pPr>
        <w:pStyle w:val="Prrafodelista"/>
        <w:numPr>
          <w:ilvl w:val="0"/>
          <w:numId w:val="15"/>
        </w:numPr>
        <w:jc w:val="both"/>
        <w:rPr>
          <w:rFonts w:ascii="Arial" w:hAnsi="Arial" w:cs="Arial"/>
          <w:color w:val="474A4C"/>
          <w:sz w:val="20"/>
          <w:szCs w:val="21"/>
          <w:lang w:val="es-ES" w:eastAsia="es-ES"/>
        </w:rPr>
      </w:pPr>
      <w:r>
        <w:rPr>
          <w:rFonts w:ascii="Arial" w:hAnsi="Arial" w:cs="Arial"/>
          <w:color w:val="474A4C"/>
          <w:sz w:val="20"/>
          <w:szCs w:val="21"/>
          <w:lang w:val="es-ES" w:eastAsia="es-ES"/>
        </w:rPr>
        <w:t xml:space="preserve">Deteriorar deliberadamente </w:t>
      </w:r>
      <w:bookmarkStart w:id="55" w:name="_GoBack"/>
      <w:bookmarkEnd w:id="55"/>
      <w:r w:rsidR="00EA604E">
        <w:rPr>
          <w:rFonts w:ascii="Arial" w:hAnsi="Arial" w:cs="Arial"/>
          <w:color w:val="474A4C"/>
          <w:sz w:val="20"/>
          <w:szCs w:val="21"/>
          <w:lang w:val="es-ES" w:eastAsia="es-ES"/>
        </w:rPr>
        <w:t>las colecciones</w:t>
      </w:r>
      <w:r>
        <w:rPr>
          <w:rFonts w:ascii="Arial" w:hAnsi="Arial" w:cs="Arial"/>
          <w:color w:val="474A4C"/>
          <w:sz w:val="20"/>
          <w:szCs w:val="21"/>
          <w:lang w:val="es-ES" w:eastAsia="es-ES"/>
        </w:rPr>
        <w:t>, el mobiliario, equipo e inmueble de la biblioteca;</w:t>
      </w:r>
    </w:p>
    <w:p w14:paraId="7B1AC539" w14:textId="7C75ABAD" w:rsidR="00DC5EA0" w:rsidRPr="00DC5EA0" w:rsidRDefault="00DC5EA0" w:rsidP="009778A2">
      <w:pPr>
        <w:pStyle w:val="Prrafodelista"/>
        <w:numPr>
          <w:ilvl w:val="0"/>
          <w:numId w:val="15"/>
        </w:numPr>
        <w:jc w:val="both"/>
        <w:rPr>
          <w:rFonts w:ascii="Arial" w:hAnsi="Arial" w:cs="Arial"/>
          <w:color w:val="474A4C"/>
          <w:sz w:val="20"/>
          <w:szCs w:val="21"/>
          <w:lang w:val="es-ES" w:eastAsia="es-ES"/>
        </w:rPr>
      </w:pPr>
      <w:r>
        <w:rPr>
          <w:rFonts w:ascii="Arial" w:hAnsi="Arial" w:cs="Arial"/>
          <w:color w:val="474A4C"/>
          <w:sz w:val="20"/>
          <w:szCs w:val="21"/>
          <w:lang w:val="es-ES" w:eastAsia="es-ES"/>
        </w:rPr>
        <w:lastRenderedPageBreak/>
        <w:t>Alterar el orden dentro de la biblioteca cuando ya ha sido amonestado con anterioridad en base a lo expuesto en el artículo 25° de este reglamento.</w:t>
      </w:r>
    </w:p>
    <w:p w14:paraId="1226429F" w14:textId="68D2C532" w:rsidR="00FB6883" w:rsidRDefault="00FB6883" w:rsidP="00FB6883">
      <w:pPr>
        <w:rPr>
          <w:rFonts w:ascii="Arial" w:hAnsi="Arial" w:cs="Arial"/>
          <w:color w:val="474A4C"/>
          <w:sz w:val="20"/>
          <w:szCs w:val="21"/>
          <w:lang w:val="es-ES" w:eastAsia="es-ES"/>
        </w:rPr>
      </w:pPr>
      <w:bookmarkStart w:id="56" w:name="_Toc19792667"/>
      <w:r w:rsidRPr="00F3421B">
        <w:rPr>
          <w:rStyle w:val="Ttulo2Car"/>
          <w:sz w:val="24"/>
          <w:lang w:val="es-ES" w:eastAsia="es-ES"/>
        </w:rPr>
        <w:t xml:space="preserve">Artículo </w:t>
      </w:r>
      <w:r>
        <w:rPr>
          <w:rStyle w:val="Ttulo2Car"/>
          <w:sz w:val="24"/>
          <w:lang w:val="es-ES" w:eastAsia="es-ES"/>
        </w:rPr>
        <w:t>2</w:t>
      </w:r>
      <w:r w:rsidR="00DC5EA0">
        <w:rPr>
          <w:rStyle w:val="Ttulo2Car"/>
          <w:sz w:val="24"/>
          <w:lang w:val="es-ES" w:eastAsia="es-ES"/>
        </w:rPr>
        <w:t>6</w:t>
      </w:r>
      <w:r w:rsidRPr="00F3421B">
        <w:rPr>
          <w:rStyle w:val="Ttulo2Car"/>
          <w:sz w:val="24"/>
          <w:lang w:val="es-ES" w:eastAsia="es-ES"/>
        </w:rPr>
        <w:t>º</w:t>
      </w:r>
      <w:bookmarkEnd w:id="56"/>
      <w:r w:rsidRPr="00F3421B">
        <w:rPr>
          <w:rFonts w:ascii="Arial" w:hAnsi="Arial" w:cs="Arial"/>
          <w:color w:val="474A4C"/>
          <w:sz w:val="20"/>
          <w:szCs w:val="21"/>
          <w:lang w:val="es-ES" w:eastAsia="es-ES"/>
        </w:rPr>
        <w:t xml:space="preserve"> </w:t>
      </w:r>
    </w:p>
    <w:p w14:paraId="78E40300" w14:textId="49235F6D" w:rsidR="00DC5EA0" w:rsidRDefault="00DC5EA0" w:rsidP="009778A2">
      <w:pPr>
        <w:jc w:val="both"/>
        <w:rPr>
          <w:rFonts w:ascii="Arial" w:hAnsi="Arial" w:cs="Arial"/>
          <w:color w:val="474A4C"/>
          <w:sz w:val="20"/>
          <w:szCs w:val="21"/>
          <w:lang w:val="es-ES" w:eastAsia="es-ES"/>
        </w:rPr>
      </w:pPr>
      <w:r>
        <w:rPr>
          <w:rFonts w:ascii="Arial" w:hAnsi="Arial" w:cs="Arial"/>
          <w:color w:val="474A4C"/>
          <w:sz w:val="20"/>
          <w:szCs w:val="21"/>
          <w:lang w:val="es-ES" w:eastAsia="es-ES"/>
        </w:rPr>
        <w:t>Como los actos señalados e los incisos a) y c)</w:t>
      </w:r>
      <w:r w:rsidR="00D40D75">
        <w:rPr>
          <w:rFonts w:ascii="Arial" w:hAnsi="Arial" w:cs="Arial"/>
          <w:color w:val="474A4C"/>
          <w:sz w:val="20"/>
          <w:szCs w:val="21"/>
          <w:lang w:val="es-ES" w:eastAsia="es-ES"/>
        </w:rPr>
        <w:t xml:space="preserve"> </w:t>
      </w:r>
      <w:r>
        <w:rPr>
          <w:rFonts w:ascii="Arial" w:hAnsi="Arial" w:cs="Arial"/>
          <w:color w:val="474A4C"/>
          <w:sz w:val="20"/>
          <w:szCs w:val="21"/>
          <w:lang w:val="es-ES" w:eastAsia="es-ES"/>
        </w:rPr>
        <w:t>del artículo 25° del presente reglamento constituye</w:t>
      </w:r>
      <w:r w:rsidR="00D40D75">
        <w:rPr>
          <w:rFonts w:ascii="Arial" w:hAnsi="Arial" w:cs="Arial"/>
          <w:color w:val="474A4C"/>
          <w:sz w:val="20"/>
          <w:szCs w:val="21"/>
          <w:lang w:val="es-ES" w:eastAsia="es-ES"/>
        </w:rPr>
        <w:t>n un delito contra el patrimonio de la Universidad, los usuarios que incurran en ellas, se les suspenderá el servicio y se pondrán a disposición de las autoridades correspondientes.</w:t>
      </w:r>
      <w:r>
        <w:rPr>
          <w:rFonts w:ascii="Arial" w:hAnsi="Arial" w:cs="Arial"/>
          <w:color w:val="474A4C"/>
          <w:sz w:val="20"/>
          <w:szCs w:val="21"/>
          <w:lang w:val="es-ES" w:eastAsia="es-ES"/>
        </w:rPr>
        <w:t xml:space="preserve"> </w:t>
      </w:r>
    </w:p>
    <w:p w14:paraId="24E4C7A9" w14:textId="77777777" w:rsidR="00637DCE" w:rsidRDefault="00637DCE" w:rsidP="00FB6883">
      <w:pPr>
        <w:rPr>
          <w:rStyle w:val="Ttulo2Car"/>
          <w:sz w:val="24"/>
          <w:lang w:val="es-ES" w:eastAsia="es-ES"/>
        </w:rPr>
      </w:pPr>
    </w:p>
    <w:p w14:paraId="0758A168" w14:textId="77777777" w:rsidR="00D40D75" w:rsidRDefault="00FB6883" w:rsidP="00FB6883">
      <w:pPr>
        <w:rPr>
          <w:rStyle w:val="Ttulo2Car"/>
          <w:sz w:val="24"/>
          <w:lang w:val="es-ES" w:eastAsia="es-ES"/>
        </w:rPr>
      </w:pPr>
      <w:bookmarkStart w:id="57" w:name="_Toc19792668"/>
      <w:r w:rsidRPr="00F3421B">
        <w:rPr>
          <w:rStyle w:val="Ttulo2Car"/>
          <w:sz w:val="24"/>
          <w:lang w:val="es-ES" w:eastAsia="es-ES"/>
        </w:rPr>
        <w:t xml:space="preserve">Artículo </w:t>
      </w:r>
      <w:r>
        <w:rPr>
          <w:rStyle w:val="Ttulo2Car"/>
          <w:sz w:val="24"/>
          <w:lang w:val="es-ES" w:eastAsia="es-ES"/>
        </w:rPr>
        <w:t>2</w:t>
      </w:r>
      <w:r w:rsidR="00D40D75">
        <w:rPr>
          <w:rStyle w:val="Ttulo2Car"/>
          <w:sz w:val="24"/>
          <w:lang w:val="es-ES" w:eastAsia="es-ES"/>
        </w:rPr>
        <w:t>7</w:t>
      </w:r>
      <w:r w:rsidRPr="00F3421B">
        <w:rPr>
          <w:rStyle w:val="Ttulo2Car"/>
          <w:sz w:val="24"/>
          <w:lang w:val="es-ES" w:eastAsia="es-ES"/>
        </w:rPr>
        <w:t>º</w:t>
      </w:r>
      <w:bookmarkEnd w:id="57"/>
    </w:p>
    <w:p w14:paraId="1877D6F4" w14:textId="5ED1A79B" w:rsidR="00FB6883" w:rsidRDefault="00D40D75" w:rsidP="009778A2">
      <w:pPr>
        <w:jc w:val="both"/>
        <w:rPr>
          <w:rFonts w:ascii="Arial" w:hAnsi="Arial" w:cs="Arial"/>
          <w:color w:val="474A4C"/>
          <w:sz w:val="20"/>
          <w:szCs w:val="21"/>
          <w:lang w:val="es-ES" w:eastAsia="es-ES"/>
        </w:rPr>
      </w:pPr>
      <w:r>
        <w:rPr>
          <w:rFonts w:ascii="Arial" w:hAnsi="Arial" w:cs="Arial"/>
          <w:color w:val="474A4C"/>
          <w:sz w:val="20"/>
          <w:szCs w:val="21"/>
          <w:lang w:val="es-ES" w:eastAsia="es-ES"/>
        </w:rPr>
        <w:t xml:space="preserve">El personal académico, alumnos y empleados universitarios que incurran en las faltas señaladas en las fracciones antes mencionada serán reportados a la dirección de la escuela o dependencia a la que pertenezcan a efecto de que se proceda conforme a la legislación universitaria.  </w:t>
      </w:r>
    </w:p>
    <w:p w14:paraId="19A78D42" w14:textId="77777777" w:rsidR="00463211" w:rsidRDefault="00463211" w:rsidP="00FB6883">
      <w:pPr>
        <w:rPr>
          <w:rStyle w:val="Ttulo2Car"/>
          <w:sz w:val="24"/>
          <w:lang w:val="es-ES" w:eastAsia="es-ES"/>
        </w:rPr>
      </w:pPr>
    </w:p>
    <w:p w14:paraId="7BDAA1CA" w14:textId="7B54C1B0" w:rsidR="00FB6883" w:rsidRDefault="00FB6883" w:rsidP="00FB6883">
      <w:pPr>
        <w:rPr>
          <w:rFonts w:ascii="Arial" w:hAnsi="Arial" w:cs="Arial"/>
          <w:color w:val="474A4C"/>
          <w:sz w:val="20"/>
          <w:szCs w:val="21"/>
          <w:lang w:val="es-ES" w:eastAsia="es-ES"/>
        </w:rPr>
      </w:pPr>
      <w:bookmarkStart w:id="58" w:name="_Toc19792669"/>
      <w:r w:rsidRPr="00F3421B">
        <w:rPr>
          <w:rStyle w:val="Ttulo2Car"/>
          <w:sz w:val="24"/>
          <w:lang w:val="es-ES" w:eastAsia="es-ES"/>
        </w:rPr>
        <w:t xml:space="preserve">Artículo </w:t>
      </w:r>
      <w:r>
        <w:rPr>
          <w:rStyle w:val="Ttulo2Car"/>
          <w:sz w:val="24"/>
          <w:lang w:val="es-ES" w:eastAsia="es-ES"/>
        </w:rPr>
        <w:t>2</w:t>
      </w:r>
      <w:r w:rsidR="00D40D75">
        <w:rPr>
          <w:rStyle w:val="Ttulo2Car"/>
          <w:sz w:val="24"/>
          <w:lang w:val="es-ES" w:eastAsia="es-ES"/>
        </w:rPr>
        <w:t>8</w:t>
      </w:r>
      <w:r w:rsidRPr="00F3421B">
        <w:rPr>
          <w:rStyle w:val="Ttulo2Car"/>
          <w:sz w:val="24"/>
          <w:lang w:val="es-ES" w:eastAsia="es-ES"/>
        </w:rPr>
        <w:t>º</w:t>
      </w:r>
      <w:bookmarkEnd w:id="58"/>
      <w:r w:rsidRPr="00F3421B">
        <w:rPr>
          <w:rFonts w:ascii="Arial" w:hAnsi="Arial" w:cs="Arial"/>
          <w:color w:val="474A4C"/>
          <w:sz w:val="20"/>
          <w:szCs w:val="21"/>
          <w:lang w:val="es-ES" w:eastAsia="es-ES"/>
        </w:rPr>
        <w:t xml:space="preserve"> </w:t>
      </w:r>
    </w:p>
    <w:p w14:paraId="7D9786BA" w14:textId="2DE2F81C" w:rsidR="00D40D75" w:rsidRDefault="00D40D75" w:rsidP="009778A2">
      <w:pPr>
        <w:jc w:val="both"/>
        <w:rPr>
          <w:rFonts w:ascii="Arial" w:hAnsi="Arial" w:cs="Arial"/>
          <w:color w:val="474A4C"/>
          <w:sz w:val="20"/>
          <w:szCs w:val="21"/>
          <w:lang w:val="es-ES" w:eastAsia="es-ES"/>
        </w:rPr>
      </w:pPr>
      <w:r>
        <w:rPr>
          <w:rFonts w:ascii="Arial" w:hAnsi="Arial" w:cs="Arial"/>
          <w:color w:val="474A4C"/>
          <w:sz w:val="20"/>
          <w:szCs w:val="21"/>
          <w:lang w:val="es-ES" w:eastAsia="es-ES"/>
        </w:rPr>
        <w:t>Todos los casos no pr</w:t>
      </w:r>
      <w:r w:rsidR="00060EA1">
        <w:rPr>
          <w:rFonts w:ascii="Arial" w:hAnsi="Arial" w:cs="Arial"/>
          <w:color w:val="474A4C"/>
          <w:sz w:val="20"/>
          <w:szCs w:val="21"/>
          <w:lang w:val="es-ES" w:eastAsia="es-ES"/>
        </w:rPr>
        <w:t>e</w:t>
      </w:r>
      <w:r>
        <w:rPr>
          <w:rFonts w:ascii="Arial" w:hAnsi="Arial" w:cs="Arial"/>
          <w:color w:val="474A4C"/>
          <w:sz w:val="20"/>
          <w:szCs w:val="21"/>
          <w:lang w:val="es-ES" w:eastAsia="es-ES"/>
        </w:rPr>
        <w:t>vistos en el presente reglamento serán resu</w:t>
      </w:r>
      <w:r w:rsidR="00060EA1">
        <w:rPr>
          <w:rFonts w:ascii="Arial" w:hAnsi="Arial" w:cs="Arial"/>
          <w:color w:val="474A4C"/>
          <w:sz w:val="20"/>
          <w:szCs w:val="21"/>
          <w:lang w:val="es-ES" w:eastAsia="es-ES"/>
        </w:rPr>
        <w:t>e</w:t>
      </w:r>
      <w:r>
        <w:rPr>
          <w:rFonts w:ascii="Arial" w:hAnsi="Arial" w:cs="Arial"/>
          <w:color w:val="474A4C"/>
          <w:sz w:val="20"/>
          <w:szCs w:val="21"/>
          <w:lang w:val="es-ES" w:eastAsia="es-ES"/>
        </w:rPr>
        <w:t xml:space="preserve">ltos de forma inmediata por el jefe y/o encargado de la biblioteca y en </w:t>
      </w:r>
      <w:r w:rsidR="00060EA1">
        <w:rPr>
          <w:rFonts w:ascii="Arial" w:hAnsi="Arial" w:cs="Arial"/>
          <w:color w:val="474A4C"/>
          <w:sz w:val="20"/>
          <w:szCs w:val="21"/>
          <w:lang w:val="es-ES" w:eastAsia="es-ES"/>
        </w:rPr>
        <w:t>el caso de mayor gravedad por el comité de la biblioteca constituido</w:t>
      </w:r>
      <w:r>
        <w:rPr>
          <w:rFonts w:ascii="Arial" w:hAnsi="Arial" w:cs="Arial"/>
          <w:color w:val="474A4C"/>
          <w:sz w:val="20"/>
          <w:szCs w:val="21"/>
          <w:lang w:val="es-ES" w:eastAsia="es-ES"/>
        </w:rPr>
        <w:t xml:space="preserve"> y/o Dirección General de </w:t>
      </w:r>
      <w:r w:rsidR="00060EA1">
        <w:rPr>
          <w:rFonts w:ascii="Arial" w:hAnsi="Arial" w:cs="Arial"/>
          <w:color w:val="474A4C"/>
          <w:sz w:val="20"/>
          <w:szCs w:val="21"/>
          <w:lang w:val="es-ES" w:eastAsia="es-ES"/>
        </w:rPr>
        <w:t>Bibliotecas.</w:t>
      </w:r>
    </w:p>
    <w:p w14:paraId="08112521" w14:textId="617D49DF" w:rsidR="00060EA1" w:rsidRPr="000A0F22" w:rsidRDefault="00060EA1" w:rsidP="00060EA1">
      <w:pPr>
        <w:pStyle w:val="Ttulo1"/>
        <w:jc w:val="center"/>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9" w:name="_Toc19792670"/>
      <w:r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XIII</w:t>
      </w:r>
      <w:bookmarkEnd w:id="59"/>
    </w:p>
    <w:p w14:paraId="14CA0981" w14:textId="56FB2DA8" w:rsidR="00060EA1" w:rsidRPr="000A0F22" w:rsidRDefault="00060EA1" w:rsidP="00060EA1">
      <w:pPr>
        <w:pStyle w:val="NormalWeb"/>
        <w:shd w:val="clear" w:color="auto" w:fill="FFFFFF"/>
        <w:spacing w:before="0" w:beforeAutospacing="0" w:after="0" w:afterAutospacing="0" w:line="360" w:lineRule="atLeast"/>
        <w:jc w:val="center"/>
        <w:rPr>
          <w:rFonts w:ascii="Georgia" w:hAnsi="Georgia"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22">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COMPORTAMIENTO DEL PERSONAL</w:t>
      </w:r>
    </w:p>
    <w:p w14:paraId="2008FC17" w14:textId="2B09C08E" w:rsidR="00060EA1" w:rsidRDefault="00060EA1" w:rsidP="00060EA1">
      <w:pPr>
        <w:rPr>
          <w:rFonts w:ascii="Arial" w:hAnsi="Arial" w:cs="Arial"/>
          <w:color w:val="474A4C"/>
          <w:sz w:val="20"/>
          <w:szCs w:val="21"/>
          <w:lang w:val="es-ES" w:eastAsia="es-ES"/>
        </w:rPr>
      </w:pPr>
      <w:bookmarkStart w:id="60" w:name="_Toc19792671"/>
      <w:r w:rsidRPr="00F3421B">
        <w:rPr>
          <w:rStyle w:val="Ttulo2Car"/>
          <w:sz w:val="24"/>
          <w:lang w:val="es-ES" w:eastAsia="es-ES"/>
        </w:rPr>
        <w:t xml:space="preserve">Artículo </w:t>
      </w:r>
      <w:r>
        <w:rPr>
          <w:rStyle w:val="Ttulo2Car"/>
          <w:sz w:val="24"/>
          <w:lang w:val="es-ES" w:eastAsia="es-ES"/>
        </w:rPr>
        <w:t>29</w:t>
      </w:r>
      <w:r w:rsidRPr="00F3421B">
        <w:rPr>
          <w:rStyle w:val="Ttulo2Car"/>
          <w:sz w:val="24"/>
          <w:lang w:val="es-ES" w:eastAsia="es-ES"/>
        </w:rPr>
        <w:t>º</w:t>
      </w:r>
      <w:bookmarkEnd w:id="60"/>
      <w:r w:rsidRPr="00F3421B">
        <w:rPr>
          <w:rFonts w:ascii="Arial" w:hAnsi="Arial" w:cs="Arial"/>
          <w:color w:val="474A4C"/>
          <w:sz w:val="20"/>
          <w:szCs w:val="21"/>
          <w:lang w:val="es-ES" w:eastAsia="es-ES"/>
        </w:rPr>
        <w:t xml:space="preserve"> </w:t>
      </w:r>
    </w:p>
    <w:p w14:paraId="281C88AF" w14:textId="20207EA7" w:rsidR="00060EA1" w:rsidRDefault="00060EA1" w:rsidP="009778A2">
      <w:pPr>
        <w:jc w:val="both"/>
        <w:rPr>
          <w:rFonts w:ascii="Arial" w:hAnsi="Arial" w:cs="Arial"/>
          <w:color w:val="474A4C"/>
          <w:sz w:val="20"/>
          <w:szCs w:val="21"/>
          <w:lang w:val="es-ES" w:eastAsia="es-ES"/>
        </w:rPr>
      </w:pPr>
      <w:r>
        <w:rPr>
          <w:rFonts w:ascii="Arial" w:hAnsi="Arial" w:cs="Arial"/>
          <w:color w:val="474A4C"/>
          <w:sz w:val="20"/>
          <w:szCs w:val="21"/>
          <w:lang w:val="es-ES" w:eastAsia="es-ES"/>
        </w:rPr>
        <w:t xml:space="preserve">Durante el desarrollo de sus actividades, el personal adoptará, una actitud respetuosa y discreta, evitará hacer ruido que pueda distraer a </w:t>
      </w:r>
      <w:r w:rsidR="00463211">
        <w:rPr>
          <w:rFonts w:ascii="Arial" w:hAnsi="Arial" w:cs="Arial"/>
          <w:color w:val="474A4C"/>
          <w:sz w:val="20"/>
          <w:szCs w:val="21"/>
          <w:lang w:val="es-ES" w:eastAsia="es-ES"/>
        </w:rPr>
        <w:t xml:space="preserve">los </w:t>
      </w:r>
      <w:r>
        <w:rPr>
          <w:rFonts w:ascii="Arial" w:hAnsi="Arial" w:cs="Arial"/>
          <w:color w:val="474A4C"/>
          <w:sz w:val="20"/>
          <w:szCs w:val="21"/>
          <w:lang w:val="es-ES" w:eastAsia="es-ES"/>
        </w:rPr>
        <w:t>usuarios.</w:t>
      </w:r>
    </w:p>
    <w:p w14:paraId="2A73B3C8" w14:textId="77777777" w:rsidR="009778A2" w:rsidRDefault="00060EA1" w:rsidP="009778A2">
      <w:pPr>
        <w:rPr>
          <w:rStyle w:val="Ttulo2Car"/>
          <w:sz w:val="24"/>
          <w:lang w:val="es-ES" w:eastAsia="es-ES"/>
        </w:rPr>
      </w:pPr>
      <w:bookmarkStart w:id="61" w:name="_Toc19792672"/>
      <w:r w:rsidRPr="00F3421B">
        <w:rPr>
          <w:rStyle w:val="Ttulo2Car"/>
          <w:sz w:val="24"/>
          <w:lang w:val="es-ES" w:eastAsia="es-ES"/>
        </w:rPr>
        <w:t xml:space="preserve">Artículo </w:t>
      </w:r>
      <w:r>
        <w:rPr>
          <w:rStyle w:val="Ttulo2Car"/>
          <w:sz w:val="24"/>
          <w:lang w:val="es-ES" w:eastAsia="es-ES"/>
        </w:rPr>
        <w:t>30</w:t>
      </w:r>
      <w:r w:rsidRPr="00F3421B">
        <w:rPr>
          <w:rStyle w:val="Ttulo2Car"/>
          <w:sz w:val="24"/>
          <w:lang w:val="es-ES" w:eastAsia="es-ES"/>
        </w:rPr>
        <w:t>º</w:t>
      </w:r>
      <w:bookmarkEnd w:id="61"/>
    </w:p>
    <w:p w14:paraId="13BBCE4F" w14:textId="212676D4" w:rsidR="00060EA1" w:rsidRPr="009778A2" w:rsidRDefault="00060EA1" w:rsidP="009778A2">
      <w:pPr>
        <w:rPr>
          <w:rFonts w:asciiTheme="majorHAnsi" w:eastAsiaTheme="majorEastAsia" w:hAnsiTheme="majorHAnsi" w:cstheme="majorBidi"/>
          <w:color w:val="943634" w:themeColor="accent2" w:themeShade="BF"/>
          <w:sz w:val="24"/>
          <w:szCs w:val="28"/>
          <w:lang w:val="es-ES" w:eastAsia="es-ES"/>
        </w:rPr>
      </w:pPr>
      <w:r>
        <w:rPr>
          <w:rFonts w:ascii="Arial" w:hAnsi="Arial" w:cs="Arial"/>
          <w:color w:val="474A4C"/>
          <w:sz w:val="20"/>
          <w:szCs w:val="21"/>
          <w:lang w:val="es-ES" w:eastAsia="es-ES"/>
        </w:rPr>
        <w:t>Como medida de seguridad laboral y cuidado a la integridad del material, queda prohibido el ingreso de cualquier persona ajena a la biblioteca a las siguientes áreas:</w:t>
      </w:r>
    </w:p>
    <w:p w14:paraId="3FA0475A" w14:textId="4B5A84B0" w:rsidR="00060EA1" w:rsidRDefault="00060EA1" w:rsidP="00060EA1">
      <w:pPr>
        <w:pStyle w:val="Prrafodelista"/>
        <w:numPr>
          <w:ilvl w:val="0"/>
          <w:numId w:val="17"/>
        </w:numPr>
        <w:rPr>
          <w:rFonts w:ascii="Arial" w:hAnsi="Arial" w:cs="Arial"/>
          <w:color w:val="474A4C"/>
          <w:sz w:val="20"/>
          <w:szCs w:val="21"/>
          <w:lang w:val="es-ES" w:eastAsia="es-ES"/>
        </w:rPr>
      </w:pPr>
      <w:r>
        <w:rPr>
          <w:rFonts w:ascii="Arial" w:hAnsi="Arial" w:cs="Arial"/>
          <w:color w:val="474A4C"/>
          <w:sz w:val="20"/>
          <w:szCs w:val="21"/>
          <w:lang w:val="es-ES" w:eastAsia="es-ES"/>
        </w:rPr>
        <w:t>Módulo de atención al público;</w:t>
      </w:r>
    </w:p>
    <w:p w14:paraId="000B48DA" w14:textId="11E4C2F8" w:rsidR="00060EA1" w:rsidRPr="00060EA1" w:rsidRDefault="00060EA1" w:rsidP="00583761">
      <w:pPr>
        <w:pStyle w:val="Prrafodelista"/>
        <w:numPr>
          <w:ilvl w:val="0"/>
          <w:numId w:val="17"/>
        </w:numPr>
        <w:rPr>
          <w:rFonts w:ascii="Arial" w:hAnsi="Arial" w:cs="Arial"/>
          <w:color w:val="474A4C"/>
          <w:sz w:val="20"/>
          <w:szCs w:val="21"/>
          <w:lang w:val="es-ES" w:eastAsia="es-ES"/>
        </w:rPr>
      </w:pPr>
      <w:r w:rsidRPr="00060EA1">
        <w:rPr>
          <w:rFonts w:ascii="Arial" w:hAnsi="Arial" w:cs="Arial"/>
          <w:color w:val="474A4C"/>
          <w:sz w:val="20"/>
          <w:szCs w:val="21"/>
          <w:lang w:val="es-ES" w:eastAsia="es-ES"/>
        </w:rPr>
        <w:t>Salas donde se localiza el acervo.</w:t>
      </w:r>
    </w:p>
    <w:p w14:paraId="34DD0A33" w14:textId="77777777" w:rsidR="000A0F22" w:rsidRDefault="000A0F22" w:rsidP="00060EA1">
      <w:pPr>
        <w:rPr>
          <w:rStyle w:val="Ttulo2Car"/>
          <w:sz w:val="24"/>
          <w:lang w:val="es-ES" w:eastAsia="es-ES"/>
        </w:rPr>
      </w:pPr>
    </w:p>
    <w:p w14:paraId="74715ADC" w14:textId="1F810D04" w:rsidR="00060EA1" w:rsidRDefault="00060EA1" w:rsidP="00060EA1">
      <w:pPr>
        <w:rPr>
          <w:rStyle w:val="Ttulo2Car"/>
          <w:sz w:val="24"/>
          <w:lang w:val="es-ES" w:eastAsia="es-ES"/>
        </w:rPr>
      </w:pPr>
      <w:bookmarkStart w:id="62" w:name="_Toc19792673"/>
      <w:r w:rsidRPr="00F3421B">
        <w:rPr>
          <w:rStyle w:val="Ttulo2Car"/>
          <w:sz w:val="24"/>
          <w:lang w:val="es-ES" w:eastAsia="es-ES"/>
        </w:rPr>
        <w:t xml:space="preserve">Artículo </w:t>
      </w:r>
      <w:r>
        <w:rPr>
          <w:rStyle w:val="Ttulo2Car"/>
          <w:sz w:val="24"/>
          <w:lang w:val="es-ES" w:eastAsia="es-ES"/>
        </w:rPr>
        <w:t>31</w:t>
      </w:r>
      <w:r w:rsidRPr="00F3421B">
        <w:rPr>
          <w:rStyle w:val="Ttulo2Car"/>
          <w:sz w:val="24"/>
          <w:lang w:val="es-ES" w:eastAsia="es-ES"/>
        </w:rPr>
        <w:t>º</w:t>
      </w:r>
      <w:bookmarkEnd w:id="62"/>
    </w:p>
    <w:p w14:paraId="644953A4" w14:textId="2176ABF0" w:rsidR="00060EA1" w:rsidRDefault="00060EA1" w:rsidP="009778A2">
      <w:pPr>
        <w:jc w:val="both"/>
        <w:rPr>
          <w:rFonts w:ascii="Arial" w:hAnsi="Arial" w:cs="Arial"/>
          <w:color w:val="474A4C"/>
          <w:sz w:val="20"/>
          <w:szCs w:val="21"/>
          <w:lang w:val="es-ES" w:eastAsia="es-ES"/>
        </w:rPr>
      </w:pPr>
      <w:r>
        <w:rPr>
          <w:rFonts w:ascii="Arial" w:hAnsi="Arial" w:cs="Arial"/>
          <w:color w:val="474A4C"/>
          <w:sz w:val="20"/>
          <w:szCs w:val="21"/>
          <w:lang w:val="es-ES" w:eastAsia="es-ES"/>
        </w:rPr>
        <w:t>El uso del equipo de cómputo deberá ser utilizado única y exclusivamente para actividades relacionadas con la biblioteca.</w:t>
      </w:r>
    </w:p>
    <w:p w14:paraId="4250BFCE" w14:textId="5EB88F6E" w:rsidR="00254269" w:rsidRPr="000A0F22" w:rsidRDefault="00254269" w:rsidP="003D76D2">
      <w:pPr>
        <w:pStyle w:val="Ttulo1"/>
        <w:jc w:val="center"/>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3" w:name="_Toc19792674"/>
      <w:r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CAPITULO X</w:t>
      </w:r>
      <w:r w:rsidR="00060EA1"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bookmarkEnd w:id="63"/>
    </w:p>
    <w:p w14:paraId="2EDB2C76" w14:textId="77777777" w:rsidR="00254269" w:rsidRPr="000A0F22" w:rsidRDefault="00254269" w:rsidP="003D76D2">
      <w:pPr>
        <w:pStyle w:val="Ttulo1"/>
        <w:jc w:val="center"/>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4" w:name="_Toc19792675"/>
      <w:r w:rsidRPr="000A0F22">
        <w:rPr>
          <w:rFonts w:ascii="Georgia" w:hAnsi="Georg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TRANSITORIOS</w:t>
      </w:r>
      <w:bookmarkEnd w:id="64"/>
    </w:p>
    <w:p w14:paraId="1C440215" w14:textId="77777777" w:rsidR="000A0F22" w:rsidRDefault="000A0F22" w:rsidP="009778A2">
      <w:pPr>
        <w:jc w:val="both"/>
      </w:pPr>
    </w:p>
    <w:p w14:paraId="33DD7132" w14:textId="11BD0A62" w:rsidR="00583761" w:rsidRPr="00583761" w:rsidRDefault="00463211" w:rsidP="009778A2">
      <w:pPr>
        <w:jc w:val="both"/>
      </w:pPr>
      <w:r>
        <w:t>Artículo</w:t>
      </w:r>
      <w:r w:rsidR="00583761">
        <w:t xml:space="preserve"> Único: Este reglamento estará en vigor el día siguiente d su aprobación por parte de Honorable Consejo Técnico de la Facu</w:t>
      </w:r>
      <w:r w:rsidR="00AD03A7">
        <w:t>l</w:t>
      </w:r>
      <w:r w:rsidR="00583761">
        <w:t>tad de derecho y Ciencias Sociales.</w:t>
      </w:r>
    </w:p>
    <w:p w14:paraId="5B07D364" w14:textId="77777777" w:rsidR="00463211" w:rsidRDefault="00463211" w:rsidP="00463211">
      <w:pPr>
        <w:pStyle w:val="Ttulo1"/>
        <w:jc w:val="center"/>
        <w:rPr>
          <w:sz w:val="24"/>
        </w:rPr>
      </w:pPr>
      <w:bookmarkStart w:id="65" w:name="_Toc3544268"/>
      <w:bookmarkStart w:id="66" w:name="_Toc19792676"/>
      <w:r w:rsidRPr="003D76D2">
        <w:rPr>
          <w:sz w:val="24"/>
        </w:rPr>
        <w:t>1</w:t>
      </w:r>
      <w:r>
        <w:rPr>
          <w:sz w:val="24"/>
        </w:rPr>
        <w:t>8</w:t>
      </w:r>
      <w:r w:rsidRPr="003D76D2">
        <w:rPr>
          <w:sz w:val="24"/>
        </w:rPr>
        <w:t>. TABLA DE CONTROL DE CAMBIOS Y APROBACIÓN</w:t>
      </w:r>
      <w:bookmarkEnd w:id="65"/>
      <w:bookmarkEnd w:id="66"/>
    </w:p>
    <w:p w14:paraId="70E6170C" w14:textId="77777777" w:rsidR="00463211" w:rsidRPr="00463211" w:rsidRDefault="00463211" w:rsidP="00463211"/>
    <w:tbl>
      <w:tblPr>
        <w:tblStyle w:val="Tabladecuadrcula5oscura-nfasis11"/>
        <w:tblW w:w="0" w:type="auto"/>
        <w:tblInd w:w="-289" w:type="dxa"/>
        <w:tblLook w:val="04A0" w:firstRow="1" w:lastRow="0" w:firstColumn="1" w:lastColumn="0" w:noHBand="0" w:noVBand="1"/>
      </w:tblPr>
      <w:tblGrid>
        <w:gridCol w:w="568"/>
        <w:gridCol w:w="1843"/>
        <w:gridCol w:w="2652"/>
        <w:gridCol w:w="1127"/>
        <w:gridCol w:w="1081"/>
        <w:gridCol w:w="1127"/>
        <w:gridCol w:w="1280"/>
      </w:tblGrid>
      <w:tr w:rsidR="00463211" w:rsidRPr="00B0443D" w14:paraId="2CFD9E53" w14:textId="77777777" w:rsidTr="00194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6458D5A" w14:textId="77777777" w:rsidR="00463211" w:rsidRPr="00B0443D" w:rsidRDefault="00463211" w:rsidP="00466AA5">
            <w:pPr>
              <w:spacing w:line="285" w:lineRule="exact"/>
              <w:jc w:val="center"/>
              <w:rPr>
                <w:rFonts w:ascii="Calibri" w:eastAsia="Calibri" w:hAnsi="Calibri" w:cs="Calibri"/>
              </w:rPr>
            </w:pPr>
            <w:r w:rsidRPr="00B0443D">
              <w:rPr>
                <w:rFonts w:ascii="Calibri" w:eastAsia="Calibri" w:hAnsi="Calibri" w:cs="Calibri"/>
              </w:rPr>
              <w:t>No.</w:t>
            </w:r>
          </w:p>
        </w:tc>
        <w:tc>
          <w:tcPr>
            <w:tcW w:w="1843" w:type="dxa"/>
          </w:tcPr>
          <w:p w14:paraId="454C905C" w14:textId="77777777" w:rsidR="00463211" w:rsidRPr="00B0443D" w:rsidRDefault="00463211" w:rsidP="00466AA5">
            <w:pPr>
              <w:spacing w:line="285" w:lineRule="exac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B0443D">
              <w:rPr>
                <w:rFonts w:ascii="Calibri" w:eastAsia="Calibri" w:hAnsi="Calibri" w:cs="Calibri"/>
              </w:rPr>
              <w:t>Sección</w:t>
            </w:r>
          </w:p>
        </w:tc>
        <w:tc>
          <w:tcPr>
            <w:tcW w:w="2652" w:type="dxa"/>
          </w:tcPr>
          <w:p w14:paraId="254AEB05" w14:textId="77777777" w:rsidR="00463211" w:rsidRPr="00B0443D" w:rsidRDefault="00463211" w:rsidP="00466AA5">
            <w:pPr>
              <w:spacing w:line="285" w:lineRule="exac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B0443D">
              <w:rPr>
                <w:rFonts w:ascii="Calibri" w:eastAsia="Calibri" w:hAnsi="Calibri" w:cs="Calibri"/>
              </w:rPr>
              <w:t>Descripción</w:t>
            </w:r>
          </w:p>
        </w:tc>
        <w:tc>
          <w:tcPr>
            <w:tcW w:w="1127" w:type="dxa"/>
          </w:tcPr>
          <w:p w14:paraId="4626F13D" w14:textId="77777777" w:rsidR="00463211" w:rsidRPr="00B0443D" w:rsidRDefault="00463211" w:rsidP="00466AA5">
            <w:pPr>
              <w:spacing w:line="285" w:lineRule="exac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B0443D">
              <w:rPr>
                <w:rFonts w:ascii="Calibri" w:eastAsia="Calibri" w:hAnsi="Calibri" w:cs="Calibri"/>
              </w:rPr>
              <w:t>Revisó</w:t>
            </w:r>
          </w:p>
        </w:tc>
        <w:tc>
          <w:tcPr>
            <w:tcW w:w="1081" w:type="dxa"/>
          </w:tcPr>
          <w:p w14:paraId="5F018381" w14:textId="77777777" w:rsidR="00463211" w:rsidRPr="00B0443D" w:rsidRDefault="00463211" w:rsidP="00466AA5">
            <w:pPr>
              <w:spacing w:line="285" w:lineRule="exac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B0443D">
              <w:rPr>
                <w:rFonts w:ascii="Calibri" w:eastAsia="Calibri" w:hAnsi="Calibri" w:cs="Calibri"/>
              </w:rPr>
              <w:t>Fecha</w:t>
            </w:r>
          </w:p>
        </w:tc>
        <w:tc>
          <w:tcPr>
            <w:tcW w:w="1127" w:type="dxa"/>
          </w:tcPr>
          <w:p w14:paraId="581EDD9A" w14:textId="77777777" w:rsidR="00463211" w:rsidRPr="00B0443D" w:rsidRDefault="00463211" w:rsidP="00466AA5">
            <w:pPr>
              <w:spacing w:line="285" w:lineRule="exac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B0443D">
              <w:rPr>
                <w:rFonts w:ascii="Calibri" w:eastAsia="Calibri" w:hAnsi="Calibri" w:cs="Calibri"/>
              </w:rPr>
              <w:t>Aprobó</w:t>
            </w:r>
          </w:p>
        </w:tc>
        <w:tc>
          <w:tcPr>
            <w:tcW w:w="1280" w:type="dxa"/>
          </w:tcPr>
          <w:p w14:paraId="332852CF" w14:textId="77777777" w:rsidR="00463211" w:rsidRPr="00B0443D" w:rsidRDefault="00463211" w:rsidP="00466AA5">
            <w:pPr>
              <w:spacing w:line="285" w:lineRule="exac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B0443D">
              <w:rPr>
                <w:rFonts w:ascii="Calibri" w:eastAsia="Calibri" w:hAnsi="Calibri" w:cs="Calibri"/>
              </w:rPr>
              <w:t>Fecha</w:t>
            </w:r>
          </w:p>
        </w:tc>
      </w:tr>
      <w:tr w:rsidR="001948CC" w:rsidRPr="00B0443D" w14:paraId="1EC826A0" w14:textId="77777777" w:rsidTr="00194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val="restart"/>
          </w:tcPr>
          <w:p w14:paraId="015416AA" w14:textId="77777777" w:rsidR="001948CC" w:rsidRPr="00F21D28" w:rsidRDefault="001948CC" w:rsidP="00466AA5">
            <w:pPr>
              <w:spacing w:line="240" w:lineRule="exact"/>
              <w:jc w:val="center"/>
              <w:rPr>
                <w:rFonts w:ascii="Arial" w:eastAsia="Calibri" w:hAnsi="Arial" w:cs="Arial"/>
                <w:b w:val="0"/>
                <w:bCs w:val="0"/>
                <w:sz w:val="21"/>
                <w:szCs w:val="21"/>
              </w:rPr>
            </w:pPr>
            <w:r>
              <w:rPr>
                <w:rFonts w:ascii="Arial" w:eastAsia="Calibri" w:hAnsi="Arial" w:cs="Arial"/>
                <w:sz w:val="21"/>
                <w:szCs w:val="21"/>
              </w:rPr>
              <w:t>1</w:t>
            </w:r>
          </w:p>
          <w:p w14:paraId="18AFA8CD" w14:textId="5B127518" w:rsidR="001948CC" w:rsidRPr="001948CC" w:rsidRDefault="001948CC" w:rsidP="001948CC">
            <w:pPr>
              <w:spacing w:line="240" w:lineRule="exact"/>
              <w:jc w:val="center"/>
              <w:rPr>
                <w:rFonts w:ascii="Arial" w:eastAsia="Calibri" w:hAnsi="Arial" w:cs="Arial"/>
                <w:b w:val="0"/>
                <w:bCs w:val="0"/>
                <w:sz w:val="21"/>
                <w:szCs w:val="21"/>
              </w:rPr>
            </w:pPr>
          </w:p>
        </w:tc>
        <w:tc>
          <w:tcPr>
            <w:tcW w:w="1843" w:type="dxa"/>
          </w:tcPr>
          <w:p w14:paraId="25EB815D" w14:textId="1216B6AB" w:rsidR="001948CC" w:rsidRPr="00F21D28" w:rsidRDefault="001948CC" w:rsidP="00466AA5">
            <w:pPr>
              <w:spacing w:line="24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Párrafo del artículo 11</w:t>
            </w:r>
          </w:p>
        </w:tc>
        <w:tc>
          <w:tcPr>
            <w:tcW w:w="2652" w:type="dxa"/>
          </w:tcPr>
          <w:p w14:paraId="56CE8BCC" w14:textId="231986F6" w:rsidR="001948CC" w:rsidRPr="00F21D28" w:rsidRDefault="001948CC" w:rsidP="00C5227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 xml:space="preserve">Al realizar la integración de las Bibliotecas de la Universidad como sistema, es el comité de Calidad del Sistema Bibliotecario quienes definimos la política de Gestión de colecciones. Se cambia la palabra “desarrollo” por “Gestión”. Así mismo para el establecimiento de ésta también nos apoyamos en diversa documentación del Sistema de Gestión de Calidad. </w:t>
            </w:r>
          </w:p>
        </w:tc>
        <w:tc>
          <w:tcPr>
            <w:tcW w:w="1127" w:type="dxa"/>
            <w:vMerge w:val="restart"/>
          </w:tcPr>
          <w:p w14:paraId="2C1F0625" w14:textId="77777777"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Comité de Biblioteca</w:t>
            </w:r>
          </w:p>
          <w:p w14:paraId="4CD60818" w14:textId="0275C0F1"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081" w:type="dxa"/>
            <w:vMerge w:val="restart"/>
          </w:tcPr>
          <w:p w14:paraId="6806604D" w14:textId="05010676" w:rsidR="001948CC" w:rsidRPr="00F21D28" w:rsidRDefault="003C38F8"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Pr>
                <w:rFonts w:ascii="Arial" w:eastAsia="Calibri" w:hAnsi="Arial" w:cs="Arial"/>
                <w:sz w:val="21"/>
                <w:szCs w:val="21"/>
              </w:rPr>
              <w:t>14 de enero de 2019</w:t>
            </w:r>
          </w:p>
          <w:p w14:paraId="4A016BA4" w14:textId="317FC43E"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127" w:type="dxa"/>
            <w:vMerge w:val="restart"/>
          </w:tcPr>
          <w:p w14:paraId="6928CED0" w14:textId="77777777"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Comité de Biblioteca</w:t>
            </w:r>
          </w:p>
          <w:p w14:paraId="338B5423" w14:textId="57C1F4C6"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280" w:type="dxa"/>
            <w:vMerge w:val="restart"/>
          </w:tcPr>
          <w:p w14:paraId="1CB0E5D4" w14:textId="6BE7E22F" w:rsidR="001948CC" w:rsidRPr="00F21D28" w:rsidRDefault="003C38F8"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Pr>
                <w:rFonts w:ascii="Arial" w:eastAsia="Calibri" w:hAnsi="Arial" w:cs="Arial"/>
                <w:sz w:val="21"/>
                <w:szCs w:val="21"/>
              </w:rPr>
              <w:t>14 de enero de 2019</w:t>
            </w:r>
          </w:p>
          <w:p w14:paraId="0327893A" w14:textId="78C5327D"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r>
      <w:tr w:rsidR="001948CC" w:rsidRPr="00B0443D" w14:paraId="3ECE756C" w14:textId="77777777" w:rsidTr="001948CC">
        <w:tc>
          <w:tcPr>
            <w:cnfStyle w:val="001000000000" w:firstRow="0" w:lastRow="0" w:firstColumn="1" w:lastColumn="0" w:oddVBand="0" w:evenVBand="0" w:oddHBand="0" w:evenHBand="0" w:firstRowFirstColumn="0" w:firstRowLastColumn="0" w:lastRowFirstColumn="0" w:lastRowLastColumn="0"/>
            <w:tcW w:w="568" w:type="dxa"/>
            <w:vMerge/>
          </w:tcPr>
          <w:p w14:paraId="7F7E9693" w14:textId="35907137" w:rsidR="001948CC" w:rsidRPr="00F21D28" w:rsidRDefault="001948CC" w:rsidP="00466AA5">
            <w:pPr>
              <w:spacing w:line="240" w:lineRule="exact"/>
              <w:jc w:val="center"/>
              <w:rPr>
                <w:rFonts w:ascii="Arial" w:eastAsia="Calibri" w:hAnsi="Arial" w:cs="Arial"/>
                <w:sz w:val="21"/>
                <w:szCs w:val="21"/>
              </w:rPr>
            </w:pPr>
          </w:p>
        </w:tc>
        <w:tc>
          <w:tcPr>
            <w:tcW w:w="1843" w:type="dxa"/>
          </w:tcPr>
          <w:p w14:paraId="36637D10" w14:textId="5FAC1374" w:rsidR="001948CC" w:rsidRPr="00F21D28" w:rsidRDefault="001948CC" w:rsidP="00466AA5">
            <w:pPr>
              <w:spacing w:line="24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Párrafo del artículo 13</w:t>
            </w:r>
          </w:p>
        </w:tc>
        <w:tc>
          <w:tcPr>
            <w:tcW w:w="2652" w:type="dxa"/>
          </w:tcPr>
          <w:p w14:paraId="21C1ABCD" w14:textId="32432B26" w:rsidR="001948CC" w:rsidRPr="00F21D28" w:rsidRDefault="001948CC" w:rsidP="00C52277">
            <w:pPr>
              <w:spacing w:line="240" w:lineRule="exac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Mi</w:t>
            </w:r>
            <w:r>
              <w:rPr>
                <w:rFonts w:ascii="Arial" w:eastAsia="Calibri" w:hAnsi="Arial" w:cs="Arial"/>
                <w:sz w:val="21"/>
                <w:szCs w:val="21"/>
              </w:rPr>
              <w:t>s</w:t>
            </w:r>
            <w:r w:rsidRPr="00F21D28">
              <w:rPr>
                <w:rFonts w:ascii="Arial" w:eastAsia="Calibri" w:hAnsi="Arial" w:cs="Arial"/>
                <w:sz w:val="21"/>
                <w:szCs w:val="21"/>
              </w:rPr>
              <w:t>ma situación del punto anterior. Se cambia “Desarrollo” por “Prestación”.</w:t>
            </w:r>
          </w:p>
        </w:tc>
        <w:tc>
          <w:tcPr>
            <w:tcW w:w="1127" w:type="dxa"/>
            <w:vMerge/>
          </w:tcPr>
          <w:p w14:paraId="1DE89AE9" w14:textId="7571DC58"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081" w:type="dxa"/>
            <w:vMerge/>
          </w:tcPr>
          <w:p w14:paraId="7F8BA266" w14:textId="3979178F"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127" w:type="dxa"/>
            <w:vMerge/>
          </w:tcPr>
          <w:p w14:paraId="2AE22761" w14:textId="2902BD67"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280" w:type="dxa"/>
            <w:vMerge/>
          </w:tcPr>
          <w:p w14:paraId="410D85B0" w14:textId="794D11CD"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r>
      <w:tr w:rsidR="001948CC" w:rsidRPr="00B0443D" w14:paraId="52122EF3" w14:textId="77777777" w:rsidTr="00194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Pr>
          <w:p w14:paraId="22C52660" w14:textId="77C0C300" w:rsidR="001948CC" w:rsidRPr="00F21D28" w:rsidRDefault="001948CC" w:rsidP="00466AA5">
            <w:pPr>
              <w:spacing w:line="240" w:lineRule="exact"/>
              <w:jc w:val="center"/>
              <w:rPr>
                <w:rFonts w:ascii="Arial" w:eastAsia="Calibri" w:hAnsi="Arial" w:cs="Arial"/>
                <w:sz w:val="21"/>
                <w:szCs w:val="21"/>
              </w:rPr>
            </w:pPr>
          </w:p>
        </w:tc>
        <w:tc>
          <w:tcPr>
            <w:tcW w:w="1843" w:type="dxa"/>
          </w:tcPr>
          <w:p w14:paraId="005DEF5F" w14:textId="0F4CC2AD" w:rsidR="001948CC" w:rsidRPr="00F21D28" w:rsidRDefault="001948CC" w:rsidP="00BE0087">
            <w:pPr>
              <w:spacing w:line="24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Se agrega enciso “h” en el artículo 14</w:t>
            </w:r>
          </w:p>
        </w:tc>
        <w:tc>
          <w:tcPr>
            <w:tcW w:w="2652" w:type="dxa"/>
          </w:tcPr>
          <w:p w14:paraId="2EB4C65C" w14:textId="7A4791DB" w:rsidR="001948CC" w:rsidRPr="00F21D28" w:rsidRDefault="001948CC" w:rsidP="00C5227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A pesar de que el servicio de “Impresiones” se presta desde hace aproximadamente 8 años se había omitido referirlo en el Reglamento.</w:t>
            </w:r>
          </w:p>
        </w:tc>
        <w:tc>
          <w:tcPr>
            <w:tcW w:w="1127" w:type="dxa"/>
            <w:vMerge/>
          </w:tcPr>
          <w:p w14:paraId="682A8FC3" w14:textId="3DCA634C"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081" w:type="dxa"/>
            <w:vMerge/>
          </w:tcPr>
          <w:p w14:paraId="43DA19FC" w14:textId="49831ABD"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127" w:type="dxa"/>
            <w:vMerge/>
          </w:tcPr>
          <w:p w14:paraId="2123B2D6" w14:textId="7C182C88"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280" w:type="dxa"/>
            <w:vMerge/>
          </w:tcPr>
          <w:p w14:paraId="719090DC" w14:textId="0A31EB2B"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r>
      <w:tr w:rsidR="001948CC" w:rsidRPr="00B0443D" w14:paraId="28A3026E" w14:textId="77777777" w:rsidTr="001948CC">
        <w:tc>
          <w:tcPr>
            <w:cnfStyle w:val="001000000000" w:firstRow="0" w:lastRow="0" w:firstColumn="1" w:lastColumn="0" w:oddVBand="0" w:evenVBand="0" w:oddHBand="0" w:evenHBand="0" w:firstRowFirstColumn="0" w:firstRowLastColumn="0" w:lastRowFirstColumn="0" w:lastRowLastColumn="0"/>
            <w:tcW w:w="568" w:type="dxa"/>
            <w:vMerge/>
          </w:tcPr>
          <w:p w14:paraId="7CAAA9F0" w14:textId="6AF203A0" w:rsidR="001948CC" w:rsidRPr="00F21D28" w:rsidRDefault="001948CC" w:rsidP="00466AA5">
            <w:pPr>
              <w:spacing w:line="240" w:lineRule="exact"/>
              <w:jc w:val="center"/>
              <w:rPr>
                <w:rFonts w:ascii="Arial" w:eastAsia="Calibri" w:hAnsi="Arial" w:cs="Arial"/>
                <w:sz w:val="21"/>
                <w:szCs w:val="21"/>
              </w:rPr>
            </w:pPr>
          </w:p>
        </w:tc>
        <w:tc>
          <w:tcPr>
            <w:tcW w:w="1843" w:type="dxa"/>
          </w:tcPr>
          <w:p w14:paraId="3A4656C5" w14:textId="3FA04D58" w:rsidR="001948CC" w:rsidRPr="00F21D28" w:rsidRDefault="001948CC" w:rsidP="00BE0087">
            <w:pPr>
              <w:spacing w:line="24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Se agrega enunciado a último párrafo del artículo 14</w:t>
            </w:r>
          </w:p>
        </w:tc>
        <w:tc>
          <w:tcPr>
            <w:tcW w:w="2652" w:type="dxa"/>
          </w:tcPr>
          <w:p w14:paraId="377BA3B3" w14:textId="03D963E6" w:rsidR="001948CC" w:rsidRPr="00F21D28" w:rsidRDefault="001948CC" w:rsidP="00C52277">
            <w:pPr>
              <w:spacing w:line="240" w:lineRule="exac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En virtud de que se suscitan situaciones extraordinarias en relación a la necesidad de préstamo de algunos materiales.</w:t>
            </w:r>
          </w:p>
        </w:tc>
        <w:tc>
          <w:tcPr>
            <w:tcW w:w="1127" w:type="dxa"/>
            <w:vMerge/>
          </w:tcPr>
          <w:p w14:paraId="1D43E598" w14:textId="4FA85C46"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081" w:type="dxa"/>
            <w:vMerge/>
          </w:tcPr>
          <w:p w14:paraId="50CBAA58" w14:textId="29CC19DC"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127" w:type="dxa"/>
            <w:vMerge/>
          </w:tcPr>
          <w:p w14:paraId="3052DFAA" w14:textId="13F633D6"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280" w:type="dxa"/>
            <w:vMerge/>
          </w:tcPr>
          <w:p w14:paraId="765B5399" w14:textId="061012D9"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r>
      <w:tr w:rsidR="001948CC" w:rsidRPr="00B0443D" w14:paraId="19A7EC83" w14:textId="77777777" w:rsidTr="00194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Pr>
          <w:p w14:paraId="2A4590AD" w14:textId="73284908" w:rsidR="001948CC" w:rsidRPr="00F21D28" w:rsidRDefault="001948CC" w:rsidP="00466AA5">
            <w:pPr>
              <w:spacing w:line="240" w:lineRule="exact"/>
              <w:jc w:val="center"/>
              <w:rPr>
                <w:rFonts w:ascii="Arial" w:eastAsia="Calibri" w:hAnsi="Arial" w:cs="Arial"/>
                <w:sz w:val="21"/>
                <w:szCs w:val="21"/>
              </w:rPr>
            </w:pPr>
          </w:p>
        </w:tc>
        <w:tc>
          <w:tcPr>
            <w:tcW w:w="1843" w:type="dxa"/>
          </w:tcPr>
          <w:p w14:paraId="49CC0D78" w14:textId="0AB6BE91" w:rsidR="001948CC" w:rsidRPr="00F21D28" w:rsidRDefault="001948CC" w:rsidP="00BE0087">
            <w:pPr>
              <w:spacing w:line="24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Al inciso “d” del artículo 16 se le agregan ideas</w:t>
            </w:r>
          </w:p>
        </w:tc>
        <w:tc>
          <w:tcPr>
            <w:tcW w:w="2652" w:type="dxa"/>
          </w:tcPr>
          <w:p w14:paraId="342D9F84" w14:textId="3D938287" w:rsidR="001948CC" w:rsidRPr="00F21D28" w:rsidRDefault="001948CC" w:rsidP="00C5227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 xml:space="preserve">Se había omitido señalar cuantos ejemplares y durante que días se </w:t>
            </w:r>
            <w:proofErr w:type="gramStart"/>
            <w:r w:rsidRPr="00F21D28">
              <w:rPr>
                <w:rFonts w:ascii="Arial" w:eastAsia="Calibri" w:hAnsi="Arial" w:cs="Arial"/>
                <w:sz w:val="21"/>
                <w:szCs w:val="21"/>
              </w:rPr>
              <w:t>les</w:t>
            </w:r>
            <w:proofErr w:type="gramEnd"/>
            <w:r w:rsidRPr="00F21D28">
              <w:rPr>
                <w:rFonts w:ascii="Arial" w:eastAsia="Calibri" w:hAnsi="Arial" w:cs="Arial"/>
                <w:sz w:val="21"/>
                <w:szCs w:val="21"/>
              </w:rPr>
              <w:t xml:space="preserve"> prestara a domicilio a </w:t>
            </w:r>
            <w:r w:rsidRPr="00F21D28">
              <w:rPr>
                <w:rFonts w:ascii="Arial" w:eastAsia="Calibri" w:hAnsi="Arial" w:cs="Arial"/>
                <w:sz w:val="21"/>
                <w:szCs w:val="21"/>
              </w:rPr>
              <w:lastRenderedPageBreak/>
              <w:t>empleados de la Universidad. Por ello es preciso señalarlo.</w:t>
            </w:r>
          </w:p>
        </w:tc>
        <w:tc>
          <w:tcPr>
            <w:tcW w:w="1127" w:type="dxa"/>
            <w:vMerge/>
          </w:tcPr>
          <w:p w14:paraId="554D6C82" w14:textId="67FB4D9E"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081" w:type="dxa"/>
            <w:vMerge/>
          </w:tcPr>
          <w:p w14:paraId="1648A41A" w14:textId="71EBD49D"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127" w:type="dxa"/>
            <w:vMerge/>
          </w:tcPr>
          <w:p w14:paraId="7BCC29FF" w14:textId="43BBBE10"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280" w:type="dxa"/>
            <w:vMerge/>
          </w:tcPr>
          <w:p w14:paraId="62741073" w14:textId="56A64EB3"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r>
      <w:tr w:rsidR="001948CC" w:rsidRPr="00B0443D" w14:paraId="7AD59B34" w14:textId="77777777" w:rsidTr="001948CC">
        <w:tc>
          <w:tcPr>
            <w:cnfStyle w:val="001000000000" w:firstRow="0" w:lastRow="0" w:firstColumn="1" w:lastColumn="0" w:oddVBand="0" w:evenVBand="0" w:oddHBand="0" w:evenHBand="0" w:firstRowFirstColumn="0" w:firstRowLastColumn="0" w:lastRowFirstColumn="0" w:lastRowLastColumn="0"/>
            <w:tcW w:w="568" w:type="dxa"/>
            <w:vMerge/>
          </w:tcPr>
          <w:p w14:paraId="1E34552D" w14:textId="6E589FC2" w:rsidR="001948CC" w:rsidRDefault="001948CC" w:rsidP="00466AA5">
            <w:pPr>
              <w:spacing w:line="240" w:lineRule="exact"/>
              <w:jc w:val="center"/>
              <w:rPr>
                <w:rFonts w:ascii="Calibri" w:eastAsia="Calibri" w:hAnsi="Calibri" w:cs="Calibri"/>
              </w:rPr>
            </w:pPr>
          </w:p>
        </w:tc>
        <w:tc>
          <w:tcPr>
            <w:tcW w:w="1843" w:type="dxa"/>
          </w:tcPr>
          <w:p w14:paraId="58B458D1" w14:textId="7C26D950" w:rsidR="001948CC" w:rsidRPr="00F21D28" w:rsidRDefault="001948CC" w:rsidP="00BE0087">
            <w:pPr>
              <w:spacing w:line="24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Al artículo 19 en su enciso “b” se agrega enunciado</w:t>
            </w:r>
          </w:p>
        </w:tc>
        <w:tc>
          <w:tcPr>
            <w:tcW w:w="2652" w:type="dxa"/>
          </w:tcPr>
          <w:p w14:paraId="19C02FFB" w14:textId="1DEF5F61" w:rsidR="001948CC" w:rsidRPr="00F21D28" w:rsidRDefault="001948CC" w:rsidP="00C52277">
            <w:pPr>
              <w:spacing w:line="240" w:lineRule="exac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En virtud de que el servicio esta concesionado, era preciso referir que el costo del fotocopiado se encuentra en el contrato respectivo. Con la finalidad también de no establecerlo en el Reglamento, por la posibilidad de modificación constante que pueda tener dicho precio.</w:t>
            </w:r>
          </w:p>
        </w:tc>
        <w:tc>
          <w:tcPr>
            <w:tcW w:w="1127" w:type="dxa"/>
            <w:vMerge/>
          </w:tcPr>
          <w:p w14:paraId="7CFD72CB" w14:textId="518F50AA"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081" w:type="dxa"/>
            <w:vMerge/>
          </w:tcPr>
          <w:p w14:paraId="2229C1F2" w14:textId="47FD33CA"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127" w:type="dxa"/>
            <w:vMerge/>
          </w:tcPr>
          <w:p w14:paraId="37021F7B" w14:textId="342A51DB"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280" w:type="dxa"/>
            <w:vMerge/>
          </w:tcPr>
          <w:p w14:paraId="677E7EDC" w14:textId="5178646E"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r>
      <w:tr w:rsidR="001948CC" w:rsidRPr="00B0443D" w14:paraId="22AD4EE5" w14:textId="77777777" w:rsidTr="00194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Pr>
          <w:p w14:paraId="48FDBFEE" w14:textId="29A6217F" w:rsidR="001948CC" w:rsidRDefault="001948CC" w:rsidP="00466AA5">
            <w:pPr>
              <w:spacing w:line="240" w:lineRule="exact"/>
              <w:jc w:val="center"/>
              <w:rPr>
                <w:rFonts w:ascii="Calibri" w:eastAsia="Calibri" w:hAnsi="Calibri" w:cs="Calibri"/>
              </w:rPr>
            </w:pPr>
          </w:p>
        </w:tc>
        <w:tc>
          <w:tcPr>
            <w:tcW w:w="1843" w:type="dxa"/>
          </w:tcPr>
          <w:p w14:paraId="49B8F6E3" w14:textId="7F884469" w:rsidR="001948CC" w:rsidRPr="00F21D28" w:rsidRDefault="001948CC" w:rsidP="00BE0087">
            <w:pPr>
              <w:spacing w:line="24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Se agrega nuevo artículo, 19°-A</w:t>
            </w:r>
          </w:p>
        </w:tc>
        <w:tc>
          <w:tcPr>
            <w:tcW w:w="2652" w:type="dxa"/>
          </w:tcPr>
          <w:p w14:paraId="57E42BBE" w14:textId="0E28ED94" w:rsidR="001948CC" w:rsidRPr="00F21D28" w:rsidRDefault="001948CC" w:rsidP="00C5227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Es preciso establecer en el Reglamento la manera de la prestación del servicio de impresiones, así como el costo. Cabe señalar que desde que se presta este servicio el precio por impresión ha sido de $ 2.00 (Dos pesos).</w:t>
            </w:r>
          </w:p>
        </w:tc>
        <w:tc>
          <w:tcPr>
            <w:tcW w:w="1127" w:type="dxa"/>
            <w:vMerge/>
          </w:tcPr>
          <w:p w14:paraId="676F0A96" w14:textId="22293EEA"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081" w:type="dxa"/>
            <w:vMerge/>
          </w:tcPr>
          <w:p w14:paraId="29F61248" w14:textId="0FFF1B18"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127" w:type="dxa"/>
            <w:vMerge/>
          </w:tcPr>
          <w:p w14:paraId="60281C50" w14:textId="34C035EF"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c>
          <w:tcPr>
            <w:tcW w:w="1280" w:type="dxa"/>
            <w:vMerge/>
          </w:tcPr>
          <w:p w14:paraId="7DD2FFD3" w14:textId="6932C596" w:rsidR="001948CC" w:rsidRPr="00F21D28" w:rsidRDefault="001948CC" w:rsidP="00466AA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rPr>
            </w:pPr>
          </w:p>
        </w:tc>
      </w:tr>
      <w:tr w:rsidR="001948CC" w:rsidRPr="00B0443D" w14:paraId="7DBC06D2" w14:textId="77777777" w:rsidTr="001948CC">
        <w:tc>
          <w:tcPr>
            <w:cnfStyle w:val="001000000000" w:firstRow="0" w:lastRow="0" w:firstColumn="1" w:lastColumn="0" w:oddVBand="0" w:evenVBand="0" w:oddHBand="0" w:evenHBand="0" w:firstRowFirstColumn="0" w:firstRowLastColumn="0" w:lastRowFirstColumn="0" w:lastRowLastColumn="0"/>
            <w:tcW w:w="568" w:type="dxa"/>
            <w:vMerge/>
          </w:tcPr>
          <w:p w14:paraId="34971335" w14:textId="1773B88F" w:rsidR="001948CC" w:rsidRDefault="001948CC" w:rsidP="00466AA5">
            <w:pPr>
              <w:spacing w:line="240" w:lineRule="exact"/>
              <w:jc w:val="center"/>
              <w:rPr>
                <w:rFonts w:ascii="Calibri" w:eastAsia="Calibri" w:hAnsi="Calibri" w:cs="Calibri"/>
              </w:rPr>
            </w:pPr>
          </w:p>
        </w:tc>
        <w:tc>
          <w:tcPr>
            <w:tcW w:w="1843" w:type="dxa"/>
          </w:tcPr>
          <w:p w14:paraId="22C89FBD" w14:textId="54E30BC5" w:rsidR="001948CC" w:rsidRPr="00F21D28" w:rsidRDefault="001948CC" w:rsidP="00BE0087">
            <w:pPr>
              <w:spacing w:line="24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Última sección del reglamento “Control de Cambios”</w:t>
            </w:r>
          </w:p>
        </w:tc>
        <w:tc>
          <w:tcPr>
            <w:tcW w:w="2652" w:type="dxa"/>
          </w:tcPr>
          <w:p w14:paraId="05A4D414" w14:textId="551358CF" w:rsidR="001948CC" w:rsidRPr="00F21D28" w:rsidRDefault="001948CC" w:rsidP="00C52277">
            <w:pPr>
              <w:spacing w:line="240" w:lineRule="exac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r w:rsidRPr="00F21D28">
              <w:rPr>
                <w:rFonts w:ascii="Arial" w:eastAsia="Calibri" w:hAnsi="Arial" w:cs="Arial"/>
                <w:sz w:val="21"/>
                <w:szCs w:val="21"/>
              </w:rPr>
              <w:t>Este apartado es para llevar el control de las modificaciones o adiciones que se hacen a los documentos del Sistema de Gestión de Calidad del Sistema Bibliotecario, así como para señalar la evidencia de aprobación de los órganos respectivos a los que les compete.</w:t>
            </w:r>
          </w:p>
        </w:tc>
        <w:tc>
          <w:tcPr>
            <w:tcW w:w="1127" w:type="dxa"/>
            <w:vMerge/>
          </w:tcPr>
          <w:p w14:paraId="1F68C282" w14:textId="13E25731"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081" w:type="dxa"/>
            <w:vMerge/>
          </w:tcPr>
          <w:p w14:paraId="10FAB465" w14:textId="3066C3DE"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127" w:type="dxa"/>
            <w:vMerge/>
          </w:tcPr>
          <w:p w14:paraId="7CE73EE2" w14:textId="5D700029"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c>
          <w:tcPr>
            <w:tcW w:w="1280" w:type="dxa"/>
            <w:vMerge/>
          </w:tcPr>
          <w:p w14:paraId="4E646D25" w14:textId="216960F7" w:rsidR="001948CC" w:rsidRPr="00F21D28" w:rsidRDefault="001948CC" w:rsidP="00466AA5">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1"/>
                <w:szCs w:val="21"/>
              </w:rPr>
            </w:pPr>
          </w:p>
        </w:tc>
      </w:tr>
    </w:tbl>
    <w:p w14:paraId="1E821AC2" w14:textId="77777777" w:rsidR="00254269" w:rsidRDefault="00254269" w:rsidP="2BDC8340">
      <w:pPr>
        <w:pStyle w:val="Ttulo1"/>
      </w:pPr>
    </w:p>
    <w:p w14:paraId="36F540D5" w14:textId="77777777" w:rsidR="00A342D8" w:rsidRDefault="00A342D8" w:rsidP="003D76D2">
      <w:pPr>
        <w:pStyle w:val="Ttulo1"/>
        <w:jc w:val="center"/>
        <w:rPr>
          <w:sz w:val="24"/>
        </w:rPr>
      </w:pPr>
    </w:p>
    <w:p w14:paraId="7B82844C" w14:textId="591A5E8E" w:rsidR="002D7C6A" w:rsidRPr="002D7C6A" w:rsidRDefault="002D7C6A" w:rsidP="002D7C6A">
      <w:pPr>
        <w:rPr>
          <w:rFonts w:ascii="Calibri" w:eastAsia="Calibri" w:hAnsi="Calibri" w:cs="Calibri"/>
        </w:rPr>
      </w:pPr>
    </w:p>
    <w:p w14:paraId="63AA4CAB" w14:textId="77777777" w:rsidR="002D7C6A" w:rsidRPr="002D7C6A" w:rsidRDefault="002D7C6A" w:rsidP="002D7C6A">
      <w:pPr>
        <w:jc w:val="right"/>
        <w:rPr>
          <w:rFonts w:ascii="Calibri" w:eastAsia="Calibri" w:hAnsi="Calibri" w:cs="Calibri"/>
        </w:rPr>
      </w:pPr>
    </w:p>
    <w:sectPr w:rsidR="002D7C6A" w:rsidRPr="002D7C6A" w:rsidSect="000B0249">
      <w:headerReference w:type="default" r:id="rId11"/>
      <w:footerReference w:type="default" r:id="rId12"/>
      <w:headerReference w:type="first" r:id="rId13"/>
      <w:footerReference w:type="first" r:id="rId14"/>
      <w:pgSz w:w="12240" w:h="15840"/>
      <w:pgMar w:top="2127" w:right="1041" w:bottom="993"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3D3B7" w14:textId="77777777" w:rsidR="00A33ADC" w:rsidRDefault="00A33ADC">
      <w:r>
        <w:separator/>
      </w:r>
    </w:p>
  </w:endnote>
  <w:endnote w:type="continuationSeparator" w:id="0">
    <w:p w14:paraId="392FA152" w14:textId="77777777" w:rsidR="00A33ADC" w:rsidRDefault="00A3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Condensed">
    <w:altName w:val="Times New Roman"/>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tlanta">
    <w:altName w:val="Century Gothic"/>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7847" w14:textId="137EBA0E" w:rsidR="00925E40" w:rsidRPr="0010494C" w:rsidRDefault="00925E40" w:rsidP="5A672FDB">
    <w:pPr>
      <w:pStyle w:val="Piedepgina0"/>
      <w:ind w:left="-993" w:right="-716"/>
      <w:rPr>
        <w:rFonts w:ascii="Calibri Light" w:hAnsi="Calibri Light" w:cs="Arial"/>
      </w:rPr>
    </w:pPr>
    <w:r>
      <w:rPr>
        <w:rFonts w:ascii="Calibri Light" w:hAnsi="Calibri Light" w:cs="Arial"/>
        <w:szCs w:val="18"/>
      </w:rPr>
      <w:t>VIGENTE A PARTIR DE: ENERO DE 2019</w:t>
    </w:r>
    <w:r w:rsidRPr="0010494C">
      <w:rPr>
        <w:rFonts w:ascii="Calibri Light" w:hAnsi="Calibri Light" w:cs="Arial"/>
        <w:szCs w:val="18"/>
      </w:rPr>
      <w:ptab w:relativeTo="margin" w:alignment="center" w:leader="none"/>
    </w:r>
    <w:r w:rsidRPr="5A672FDB">
      <w:rPr>
        <w:rFonts w:ascii="Calibri Light" w:hAnsi="Calibri Light" w:cs="Arial"/>
        <w:noProof/>
        <w:lang w:val="es-ES"/>
      </w:rPr>
      <w:fldChar w:fldCharType="begin"/>
    </w:r>
    <w:r w:rsidRPr="0010494C">
      <w:rPr>
        <w:rFonts w:ascii="Calibri Light" w:hAnsi="Calibri Light" w:cs="Arial"/>
        <w:szCs w:val="18"/>
      </w:rPr>
      <w:instrText>PAGE   \* MERGEFORMAT</w:instrText>
    </w:r>
    <w:r w:rsidRPr="5A672FDB">
      <w:rPr>
        <w:rFonts w:ascii="Calibri Light" w:hAnsi="Calibri Light" w:cs="Arial"/>
        <w:szCs w:val="18"/>
      </w:rPr>
      <w:fldChar w:fldCharType="separate"/>
    </w:r>
    <w:r w:rsidRPr="001871A1">
      <w:rPr>
        <w:rFonts w:ascii="Calibri Light" w:hAnsi="Calibri Light" w:cs="Arial"/>
        <w:noProof/>
        <w:lang w:val="es-ES"/>
      </w:rPr>
      <w:t>12</w:t>
    </w:r>
    <w:r w:rsidRPr="5A672FDB">
      <w:rPr>
        <w:rFonts w:ascii="Calibri Light" w:hAnsi="Calibri Light" w:cs="Arial"/>
        <w:noProof/>
        <w:lang w:val="es-ES"/>
      </w:rPr>
      <w:fldChar w:fldCharType="end"/>
    </w:r>
    <w:r w:rsidRPr="0010494C">
      <w:rPr>
        <w:rFonts w:ascii="Calibri Light" w:hAnsi="Calibri Light" w:cs="Arial"/>
        <w:szCs w:val="18"/>
      </w:rPr>
      <w:ptab w:relativeTo="margin" w:alignment="right" w:leader="none"/>
    </w:r>
    <w:r>
      <w:rPr>
        <w:rFonts w:ascii="Calibri Light" w:hAnsi="Calibri Light" w:cs="Arial"/>
        <w:szCs w:val="18"/>
      </w:rPr>
      <w:t>BFDCS_DN_RI_8.2.2_2019_02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33"/>
      <w:gridCol w:w="3133"/>
      <w:gridCol w:w="3133"/>
    </w:tblGrid>
    <w:tr w:rsidR="00925E40" w14:paraId="0C01477A" w14:textId="77777777" w:rsidTr="1CD82EB2">
      <w:tc>
        <w:tcPr>
          <w:tcW w:w="3133" w:type="dxa"/>
        </w:tcPr>
        <w:p w14:paraId="0B300D82" w14:textId="6EDB2CDF" w:rsidR="00925E40" w:rsidRDefault="00925E40" w:rsidP="1CD82EB2">
          <w:pPr>
            <w:pStyle w:val="Encabezado0"/>
            <w:ind w:left="-115"/>
          </w:pPr>
        </w:p>
      </w:tc>
      <w:tc>
        <w:tcPr>
          <w:tcW w:w="3133" w:type="dxa"/>
        </w:tcPr>
        <w:p w14:paraId="258865C3" w14:textId="60D4039C" w:rsidR="00925E40" w:rsidRDefault="00925E40" w:rsidP="1CD82EB2">
          <w:pPr>
            <w:pStyle w:val="Encabezado0"/>
            <w:jc w:val="center"/>
          </w:pPr>
        </w:p>
      </w:tc>
      <w:tc>
        <w:tcPr>
          <w:tcW w:w="3133" w:type="dxa"/>
        </w:tcPr>
        <w:p w14:paraId="0AE3FA63" w14:textId="19B9AA5F" w:rsidR="00925E40" w:rsidRDefault="00925E40" w:rsidP="1CD82EB2">
          <w:pPr>
            <w:pStyle w:val="Encabezado0"/>
            <w:ind w:right="-115"/>
            <w:jc w:val="right"/>
          </w:pPr>
        </w:p>
      </w:tc>
    </w:tr>
  </w:tbl>
  <w:p w14:paraId="0FABA193" w14:textId="3043B4CA" w:rsidR="00925E40" w:rsidRDefault="00925E40" w:rsidP="1CD82EB2">
    <w:pPr>
      <w:pStyle w:val="Piedepgin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6212" w14:textId="77777777" w:rsidR="00A33ADC" w:rsidRDefault="00A33ADC">
      <w:r>
        <w:separator/>
      </w:r>
    </w:p>
  </w:footnote>
  <w:footnote w:type="continuationSeparator" w:id="0">
    <w:p w14:paraId="25F11E91" w14:textId="77777777" w:rsidR="00A33ADC" w:rsidRDefault="00A3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E98E" w14:textId="7CB053F4" w:rsidR="00925E40" w:rsidRPr="0010494C" w:rsidRDefault="00925E40" w:rsidP="5A672FDB">
    <w:pPr>
      <w:pStyle w:val="Encabezado0"/>
      <w:ind w:left="-709"/>
      <w:jc w:val="center"/>
      <w:rPr>
        <w:rFonts w:ascii="Atlanta" w:hAnsi="Atlanta" w:cs="Arial"/>
        <w:sz w:val="21"/>
        <w:szCs w:val="21"/>
      </w:rPr>
    </w:pPr>
    <w:r w:rsidRPr="00AD03A7">
      <w:rPr>
        <w:rFonts w:ascii="Arial" w:hAnsi="Arial" w:cs="Arial"/>
        <w:noProof/>
        <w:sz w:val="21"/>
        <w:szCs w:val="21"/>
        <w:lang w:eastAsia="es-MX"/>
      </w:rPr>
      <w:drawing>
        <wp:anchor distT="0" distB="0" distL="114300" distR="114300" simplePos="0" relativeHeight="251665408" behindDoc="0" locked="0" layoutInCell="1" allowOverlap="1" wp14:anchorId="73FEC9A1" wp14:editId="37E3AA21">
          <wp:simplePos x="0" y="0"/>
          <wp:positionH relativeFrom="column">
            <wp:posOffset>-1076324</wp:posOffset>
          </wp:positionH>
          <wp:positionV relativeFrom="paragraph">
            <wp:posOffset>-390525</wp:posOffset>
          </wp:positionV>
          <wp:extent cx="1503800" cy="11620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olor-umsnh-1.png"/>
                  <pic:cNvPicPr/>
                </pic:nvPicPr>
                <pic:blipFill>
                  <a:blip r:embed="rId1">
                    <a:extLst>
                      <a:ext uri="{28A0092B-C50C-407E-A947-70E740481C1C}">
                        <a14:useLocalDpi xmlns:a14="http://schemas.microsoft.com/office/drawing/2010/main" val="0"/>
                      </a:ext>
                    </a:extLst>
                  </a:blip>
                  <a:stretch>
                    <a:fillRect/>
                  </a:stretch>
                </pic:blipFill>
                <pic:spPr>
                  <a:xfrm>
                    <a:off x="0" y="0"/>
                    <a:ext cx="1504413" cy="1162524"/>
                  </a:xfrm>
                  <a:prstGeom prst="rect">
                    <a:avLst/>
                  </a:prstGeom>
                </pic:spPr>
              </pic:pic>
            </a:graphicData>
          </a:graphic>
          <wp14:sizeRelH relativeFrom="margin">
            <wp14:pctWidth>0</wp14:pctWidth>
          </wp14:sizeRelH>
          <wp14:sizeRelV relativeFrom="margin">
            <wp14:pctHeight>0</wp14:pctHeight>
          </wp14:sizeRelV>
        </wp:anchor>
      </w:drawing>
    </w:r>
    <w:r w:rsidRPr="00AD03A7">
      <w:rPr>
        <w:rFonts w:ascii="Arial" w:hAnsi="Arial" w:cs="Arial"/>
        <w:noProof/>
        <w:sz w:val="21"/>
        <w:szCs w:val="21"/>
        <w:lang w:eastAsia="es-MX"/>
      </w:rPr>
      <w:drawing>
        <wp:anchor distT="0" distB="0" distL="114300" distR="114300" simplePos="0" relativeHeight="251664384" behindDoc="1" locked="0" layoutInCell="1" allowOverlap="1" wp14:anchorId="463DC220" wp14:editId="6BC62290">
          <wp:simplePos x="0" y="0"/>
          <wp:positionH relativeFrom="page">
            <wp:align>right</wp:align>
          </wp:positionH>
          <wp:positionV relativeFrom="paragraph">
            <wp:posOffset>-455765</wp:posOffset>
          </wp:positionV>
          <wp:extent cx="3933219" cy="1533525"/>
          <wp:effectExtent l="0" t="0" r="0" b="0"/>
          <wp:wrapNone/>
          <wp:docPr id="46" name="Imagen 4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2">
                    <a:extLst>
                      <a:ext uri="{28A0092B-C50C-407E-A947-70E740481C1C}">
                        <a14:useLocalDpi xmlns:a14="http://schemas.microsoft.com/office/drawing/2010/main" val="0"/>
                      </a:ext>
                    </a:extLst>
                  </a:blip>
                  <a:srcRect b="52987"/>
                  <a:stretch/>
                </pic:blipFill>
                <pic:spPr bwMode="auto">
                  <a:xfrm flipH="1">
                    <a:off x="0" y="0"/>
                    <a:ext cx="3934057" cy="15338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3A7">
      <w:rPr>
        <w:rFonts w:ascii="Arial" w:hAnsi="Arial" w:cs="Arial"/>
        <w:noProof/>
        <w:sz w:val="21"/>
        <w:szCs w:val="21"/>
        <w:lang w:eastAsia="es-MX"/>
      </w:rPr>
      <w:drawing>
        <wp:anchor distT="0" distB="0" distL="114300" distR="114300" simplePos="0" relativeHeight="251659264" behindDoc="1" locked="0" layoutInCell="1" allowOverlap="1" wp14:anchorId="77A7E844" wp14:editId="1149B2AA">
          <wp:simplePos x="0" y="0"/>
          <wp:positionH relativeFrom="page">
            <wp:posOffset>-95250</wp:posOffset>
          </wp:positionH>
          <wp:positionV relativeFrom="paragraph">
            <wp:posOffset>-457200</wp:posOffset>
          </wp:positionV>
          <wp:extent cx="3933219" cy="1533525"/>
          <wp:effectExtent l="0" t="0" r="0" b="0"/>
          <wp:wrapNone/>
          <wp:docPr id="45" name="Imagen 4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2">
                    <a:extLst>
                      <a:ext uri="{28A0092B-C50C-407E-A947-70E740481C1C}">
                        <a14:useLocalDpi xmlns:a14="http://schemas.microsoft.com/office/drawing/2010/main" val="0"/>
                      </a:ext>
                    </a:extLst>
                  </a:blip>
                  <a:srcRect b="52987"/>
                  <a:stretch/>
                </pic:blipFill>
                <pic:spPr bwMode="auto">
                  <a:xfrm>
                    <a:off x="0" y="0"/>
                    <a:ext cx="3934347" cy="153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3A7">
      <w:rPr>
        <w:rFonts w:ascii="Arial" w:hAnsi="Arial" w:cs="Arial"/>
        <w:noProof/>
        <w:sz w:val="21"/>
        <w:szCs w:val="21"/>
        <w:lang w:eastAsia="es-MX"/>
      </w:rPr>
      <w:drawing>
        <wp:anchor distT="0" distB="0" distL="114300" distR="114300" simplePos="0" relativeHeight="251661312" behindDoc="0" locked="0" layoutInCell="1" allowOverlap="1" wp14:anchorId="0DA593EC" wp14:editId="24286DB9">
          <wp:simplePos x="0" y="0"/>
          <wp:positionH relativeFrom="column">
            <wp:posOffset>5180772</wp:posOffset>
          </wp:positionH>
          <wp:positionV relativeFrom="paragraph">
            <wp:posOffset>-136249</wp:posOffset>
          </wp:positionV>
          <wp:extent cx="1131601" cy="576000"/>
          <wp:effectExtent l="0" t="0" r="0" b="0"/>
          <wp:wrapNone/>
          <wp:docPr id="47" name="Imagen 4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601"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3A7">
      <w:rPr>
        <w:rFonts w:ascii="Arial" w:hAnsi="Arial" w:cs="Arial"/>
        <w:sz w:val="21"/>
        <w:szCs w:val="21"/>
      </w:rPr>
      <w:t>UNIVERSIDAD MICHOACANA DE SAN NICOLÁS DE HIDALG</w:t>
    </w:r>
    <w:r>
      <w:rPr>
        <w:rFonts w:ascii="Arial" w:hAnsi="Arial" w:cs="Arial"/>
        <w:sz w:val="21"/>
        <w:szCs w:val="21"/>
      </w:rPr>
      <w:t>O</w:t>
    </w:r>
  </w:p>
  <w:p w14:paraId="22053426" w14:textId="77777777" w:rsidR="00925E40" w:rsidRPr="00AD03A7" w:rsidRDefault="00925E40" w:rsidP="5A672FDB">
    <w:pPr>
      <w:pStyle w:val="Encabezado0"/>
      <w:spacing w:before="120"/>
      <w:ind w:left="-709"/>
      <w:jc w:val="center"/>
      <w:rPr>
        <w:rFonts w:ascii="Arial" w:hAnsi="Arial" w:cs="Arial"/>
        <w:sz w:val="21"/>
        <w:szCs w:val="21"/>
      </w:rPr>
    </w:pPr>
    <w:r w:rsidRPr="00AD03A7">
      <w:rPr>
        <w:rFonts w:ascii="Arial" w:hAnsi="Arial" w:cs="Arial"/>
        <w:sz w:val="21"/>
        <w:szCs w:val="21"/>
      </w:rPr>
      <w:t xml:space="preserve">BIBLIOTECA “FELIPE DE J. TENA” DE LA </w:t>
    </w:r>
  </w:p>
  <w:p w14:paraId="1D867786" w14:textId="3CAE5831" w:rsidR="00925E40" w:rsidRPr="00AD03A7" w:rsidRDefault="00925E40" w:rsidP="5A672FDB">
    <w:pPr>
      <w:pStyle w:val="Encabezado0"/>
      <w:spacing w:before="120"/>
      <w:ind w:left="-709"/>
      <w:jc w:val="center"/>
      <w:rPr>
        <w:rFonts w:ascii="Arial" w:hAnsi="Arial" w:cs="Arial"/>
        <w:sz w:val="20"/>
        <w:szCs w:val="20"/>
      </w:rPr>
    </w:pPr>
    <w:r w:rsidRPr="00AD03A7">
      <w:rPr>
        <w:rFonts w:ascii="Arial" w:hAnsi="Arial" w:cs="Arial"/>
        <w:sz w:val="21"/>
        <w:szCs w:val="21"/>
      </w:rPr>
      <w:t>FACULTAD DE DEREHO Y CIENCIAS SOCIALES</w:t>
    </w:r>
  </w:p>
  <w:p w14:paraId="20F7F81F" w14:textId="77777777" w:rsidR="00925E40" w:rsidRPr="001B28EB" w:rsidRDefault="00925E40" w:rsidP="005E638A">
    <w:pPr>
      <w:pStyle w:val="Encabezado0"/>
      <w:spacing w:after="0"/>
      <w:ind w:left="-709"/>
      <w:jc w:val="center"/>
      <w:rPr>
        <w:rFonts w:ascii="Arial" w:hAnsi="Arial" w:cs="Arial"/>
        <w:sz w:val="20"/>
        <w:szCs w:val="20"/>
      </w:rPr>
    </w:pPr>
  </w:p>
  <w:p w14:paraId="57E0646E" w14:textId="6EF21F31" w:rsidR="00925E40" w:rsidRPr="001B28EB" w:rsidRDefault="00925E40" w:rsidP="00B004AA">
    <w:pPr>
      <w:pStyle w:val="Encabezado0"/>
      <w:ind w:left="-709"/>
      <w:jc w:val="center"/>
      <w:rPr>
        <w:rFonts w:ascii="Tahoma" w:hAnsi="Tahoma" w:cs="Tahoma"/>
        <w:b/>
        <w:bCs/>
        <w:sz w:val="24"/>
        <w:szCs w:val="24"/>
      </w:rPr>
    </w:pPr>
    <w:r>
      <w:rPr>
        <w:rFonts w:ascii="Tahoma" w:hAnsi="Tahoma" w:cs="Tahoma"/>
        <w:b/>
        <w:bCs/>
        <w:sz w:val="24"/>
        <w:szCs w:val="24"/>
      </w:rPr>
      <w:t>REGLAMENTO INTERNO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33"/>
      <w:gridCol w:w="3133"/>
      <w:gridCol w:w="3133"/>
    </w:tblGrid>
    <w:tr w:rsidR="00925E40" w14:paraId="0A5B416B" w14:textId="77777777" w:rsidTr="1CD82EB2">
      <w:tc>
        <w:tcPr>
          <w:tcW w:w="3133" w:type="dxa"/>
        </w:tcPr>
        <w:p w14:paraId="6CE76D43" w14:textId="566CA0A4" w:rsidR="00925E40" w:rsidRDefault="00925E40" w:rsidP="1CD82EB2">
          <w:pPr>
            <w:pStyle w:val="Encabezado0"/>
            <w:ind w:left="-115"/>
          </w:pPr>
        </w:p>
      </w:tc>
      <w:tc>
        <w:tcPr>
          <w:tcW w:w="3133" w:type="dxa"/>
        </w:tcPr>
        <w:p w14:paraId="683BEBC3" w14:textId="4B1E7699" w:rsidR="00925E40" w:rsidRDefault="00925E40" w:rsidP="1CD82EB2">
          <w:pPr>
            <w:pStyle w:val="Encabezado0"/>
            <w:jc w:val="center"/>
          </w:pPr>
        </w:p>
      </w:tc>
      <w:tc>
        <w:tcPr>
          <w:tcW w:w="3133" w:type="dxa"/>
        </w:tcPr>
        <w:p w14:paraId="540D8370" w14:textId="4F728F23" w:rsidR="00925E40" w:rsidRDefault="00925E40" w:rsidP="1CD82EB2">
          <w:pPr>
            <w:pStyle w:val="Encabezado0"/>
            <w:ind w:right="-115"/>
            <w:jc w:val="right"/>
          </w:pPr>
        </w:p>
      </w:tc>
    </w:tr>
  </w:tbl>
  <w:p w14:paraId="574FEFF9" w14:textId="756E3D89" w:rsidR="00925E40" w:rsidRDefault="00925E40" w:rsidP="1CD82EB2">
    <w:pPr>
      <w:pStyle w:val="Encabezado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049"/>
    <w:multiLevelType w:val="hybridMultilevel"/>
    <w:tmpl w:val="04EE62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EF5AE2"/>
    <w:multiLevelType w:val="hybridMultilevel"/>
    <w:tmpl w:val="9AC2A5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90FA6"/>
    <w:multiLevelType w:val="hybridMultilevel"/>
    <w:tmpl w:val="FD066B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286B49"/>
    <w:multiLevelType w:val="hybridMultilevel"/>
    <w:tmpl w:val="47AC1D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8536A3"/>
    <w:multiLevelType w:val="hybridMultilevel"/>
    <w:tmpl w:val="8B641B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9504B4"/>
    <w:multiLevelType w:val="hybridMultilevel"/>
    <w:tmpl w:val="4B3E011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0D77111"/>
    <w:multiLevelType w:val="hybridMultilevel"/>
    <w:tmpl w:val="CD34D7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A6DD2"/>
    <w:multiLevelType w:val="hybridMultilevel"/>
    <w:tmpl w:val="BC9E9B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9A3A5A"/>
    <w:multiLevelType w:val="hybridMultilevel"/>
    <w:tmpl w:val="809A2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E1670C"/>
    <w:multiLevelType w:val="hybridMultilevel"/>
    <w:tmpl w:val="10C0D8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FD3C40"/>
    <w:multiLevelType w:val="hybridMultilevel"/>
    <w:tmpl w:val="2BF478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972A5F"/>
    <w:multiLevelType w:val="hybridMultilevel"/>
    <w:tmpl w:val="74E26F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93469B"/>
    <w:multiLevelType w:val="hybridMultilevel"/>
    <w:tmpl w:val="D098D26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F072467"/>
    <w:multiLevelType w:val="hybridMultilevel"/>
    <w:tmpl w:val="59C44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014017"/>
    <w:multiLevelType w:val="hybridMultilevel"/>
    <w:tmpl w:val="D9B803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00467D"/>
    <w:multiLevelType w:val="hybridMultilevel"/>
    <w:tmpl w:val="B588CC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CC7DDB"/>
    <w:multiLevelType w:val="hybridMultilevel"/>
    <w:tmpl w:val="0D027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4"/>
  </w:num>
  <w:num w:numId="5">
    <w:abstractNumId w:val="13"/>
  </w:num>
  <w:num w:numId="6">
    <w:abstractNumId w:val="16"/>
  </w:num>
  <w:num w:numId="7">
    <w:abstractNumId w:val="12"/>
  </w:num>
  <w:num w:numId="8">
    <w:abstractNumId w:val="8"/>
  </w:num>
  <w:num w:numId="9">
    <w:abstractNumId w:val="3"/>
  </w:num>
  <w:num w:numId="10">
    <w:abstractNumId w:val="0"/>
  </w:num>
  <w:num w:numId="11">
    <w:abstractNumId w:val="11"/>
  </w:num>
  <w:num w:numId="12">
    <w:abstractNumId w:val="6"/>
  </w:num>
  <w:num w:numId="13">
    <w:abstractNumId w:val="1"/>
  </w:num>
  <w:num w:numId="14">
    <w:abstractNumId w:val="15"/>
  </w:num>
  <w:num w:numId="15">
    <w:abstractNumId w:val="2"/>
  </w:num>
  <w:num w:numId="16">
    <w:abstractNumId w:val="10"/>
  </w:num>
  <w:num w:numId="1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FA"/>
    <w:rsid w:val="000019B6"/>
    <w:rsid w:val="00003FCE"/>
    <w:rsid w:val="00007B40"/>
    <w:rsid w:val="00012ED7"/>
    <w:rsid w:val="00013281"/>
    <w:rsid w:val="00014A7B"/>
    <w:rsid w:val="00017401"/>
    <w:rsid w:val="000246F3"/>
    <w:rsid w:val="00034EFC"/>
    <w:rsid w:val="0004087B"/>
    <w:rsid w:val="00043BC2"/>
    <w:rsid w:val="00053CF1"/>
    <w:rsid w:val="00054859"/>
    <w:rsid w:val="000574DB"/>
    <w:rsid w:val="00060EA1"/>
    <w:rsid w:val="00063079"/>
    <w:rsid w:val="000630A8"/>
    <w:rsid w:val="00063BE2"/>
    <w:rsid w:val="00063CD6"/>
    <w:rsid w:val="00067B95"/>
    <w:rsid w:val="00070221"/>
    <w:rsid w:val="00070318"/>
    <w:rsid w:val="000747D8"/>
    <w:rsid w:val="0007610C"/>
    <w:rsid w:val="00077C69"/>
    <w:rsid w:val="00080B2C"/>
    <w:rsid w:val="00082DEF"/>
    <w:rsid w:val="00083C51"/>
    <w:rsid w:val="00086EEF"/>
    <w:rsid w:val="0008727E"/>
    <w:rsid w:val="00096D6D"/>
    <w:rsid w:val="000A0F22"/>
    <w:rsid w:val="000A18AD"/>
    <w:rsid w:val="000A6710"/>
    <w:rsid w:val="000A6A9A"/>
    <w:rsid w:val="000B0249"/>
    <w:rsid w:val="000B0B9F"/>
    <w:rsid w:val="000B23C6"/>
    <w:rsid w:val="000B4C48"/>
    <w:rsid w:val="000B6FBD"/>
    <w:rsid w:val="000C06EF"/>
    <w:rsid w:val="000C3AB8"/>
    <w:rsid w:val="000C5DAB"/>
    <w:rsid w:val="000C6721"/>
    <w:rsid w:val="000C7FCE"/>
    <w:rsid w:val="000D44B2"/>
    <w:rsid w:val="000D6D07"/>
    <w:rsid w:val="000E5AF1"/>
    <w:rsid w:val="000F065D"/>
    <w:rsid w:val="000F11AB"/>
    <w:rsid w:val="000F16CC"/>
    <w:rsid w:val="00100AAA"/>
    <w:rsid w:val="00101C99"/>
    <w:rsid w:val="00102199"/>
    <w:rsid w:val="0010494C"/>
    <w:rsid w:val="00117F12"/>
    <w:rsid w:val="00127A33"/>
    <w:rsid w:val="0013221F"/>
    <w:rsid w:val="00135285"/>
    <w:rsid w:val="0013567F"/>
    <w:rsid w:val="00135CB7"/>
    <w:rsid w:val="00135FB6"/>
    <w:rsid w:val="00137070"/>
    <w:rsid w:val="00140E01"/>
    <w:rsid w:val="00150FE8"/>
    <w:rsid w:val="00152A6A"/>
    <w:rsid w:val="00155FAB"/>
    <w:rsid w:val="00160161"/>
    <w:rsid w:val="00160CF2"/>
    <w:rsid w:val="00164251"/>
    <w:rsid w:val="00166731"/>
    <w:rsid w:val="00170B60"/>
    <w:rsid w:val="00171C45"/>
    <w:rsid w:val="001833F5"/>
    <w:rsid w:val="001846FB"/>
    <w:rsid w:val="001871A1"/>
    <w:rsid w:val="00187665"/>
    <w:rsid w:val="00193DFC"/>
    <w:rsid w:val="001948CC"/>
    <w:rsid w:val="001968F7"/>
    <w:rsid w:val="001A0431"/>
    <w:rsid w:val="001A4054"/>
    <w:rsid w:val="001A674A"/>
    <w:rsid w:val="001A7102"/>
    <w:rsid w:val="001A750C"/>
    <w:rsid w:val="001A756A"/>
    <w:rsid w:val="001B174F"/>
    <w:rsid w:val="001B17E5"/>
    <w:rsid w:val="001B1E7A"/>
    <w:rsid w:val="001B28EB"/>
    <w:rsid w:val="001B3CBA"/>
    <w:rsid w:val="001B59BB"/>
    <w:rsid w:val="001B67AB"/>
    <w:rsid w:val="001B7B17"/>
    <w:rsid w:val="001B7EE0"/>
    <w:rsid w:val="001C39CD"/>
    <w:rsid w:val="001C55AE"/>
    <w:rsid w:val="001C698F"/>
    <w:rsid w:val="001D0C4B"/>
    <w:rsid w:val="001D6C1F"/>
    <w:rsid w:val="001E1141"/>
    <w:rsid w:val="001E3EEB"/>
    <w:rsid w:val="001E4788"/>
    <w:rsid w:val="001E5EA8"/>
    <w:rsid w:val="001E6FE2"/>
    <w:rsid w:val="001E702F"/>
    <w:rsid w:val="001E7BCB"/>
    <w:rsid w:val="001F0901"/>
    <w:rsid w:val="001F6D4E"/>
    <w:rsid w:val="001F735A"/>
    <w:rsid w:val="00203644"/>
    <w:rsid w:val="00206FB8"/>
    <w:rsid w:val="002104A5"/>
    <w:rsid w:val="0021113F"/>
    <w:rsid w:val="002140E7"/>
    <w:rsid w:val="0022064B"/>
    <w:rsid w:val="002270C0"/>
    <w:rsid w:val="002274BF"/>
    <w:rsid w:val="00240D61"/>
    <w:rsid w:val="00243F9D"/>
    <w:rsid w:val="0024523F"/>
    <w:rsid w:val="00253B64"/>
    <w:rsid w:val="00254269"/>
    <w:rsid w:val="0026061C"/>
    <w:rsid w:val="0026736D"/>
    <w:rsid w:val="0027008B"/>
    <w:rsid w:val="00270A32"/>
    <w:rsid w:val="0027448F"/>
    <w:rsid w:val="00274625"/>
    <w:rsid w:val="00274651"/>
    <w:rsid w:val="0027480C"/>
    <w:rsid w:val="002813A7"/>
    <w:rsid w:val="00281CC1"/>
    <w:rsid w:val="00284896"/>
    <w:rsid w:val="002928AC"/>
    <w:rsid w:val="0029343C"/>
    <w:rsid w:val="00294A25"/>
    <w:rsid w:val="00296A32"/>
    <w:rsid w:val="002A7972"/>
    <w:rsid w:val="002B09A8"/>
    <w:rsid w:val="002D73C4"/>
    <w:rsid w:val="002D7C6A"/>
    <w:rsid w:val="002E1971"/>
    <w:rsid w:val="002E3DB7"/>
    <w:rsid w:val="002F5CF7"/>
    <w:rsid w:val="002F6211"/>
    <w:rsid w:val="002F6310"/>
    <w:rsid w:val="002F6ED8"/>
    <w:rsid w:val="00301A60"/>
    <w:rsid w:val="0031622D"/>
    <w:rsid w:val="00320255"/>
    <w:rsid w:val="00320CBD"/>
    <w:rsid w:val="00324597"/>
    <w:rsid w:val="0032793E"/>
    <w:rsid w:val="00332587"/>
    <w:rsid w:val="00332609"/>
    <w:rsid w:val="003368BD"/>
    <w:rsid w:val="00343040"/>
    <w:rsid w:val="0035142B"/>
    <w:rsid w:val="003517BD"/>
    <w:rsid w:val="00353AC9"/>
    <w:rsid w:val="0035541B"/>
    <w:rsid w:val="003619AC"/>
    <w:rsid w:val="003678E5"/>
    <w:rsid w:val="00371C31"/>
    <w:rsid w:val="00377A4F"/>
    <w:rsid w:val="00380BC9"/>
    <w:rsid w:val="0038355C"/>
    <w:rsid w:val="00387EB7"/>
    <w:rsid w:val="00390376"/>
    <w:rsid w:val="0039065B"/>
    <w:rsid w:val="00392848"/>
    <w:rsid w:val="00392A36"/>
    <w:rsid w:val="0039432C"/>
    <w:rsid w:val="00397B44"/>
    <w:rsid w:val="003A6012"/>
    <w:rsid w:val="003A6502"/>
    <w:rsid w:val="003A777F"/>
    <w:rsid w:val="003B0EC1"/>
    <w:rsid w:val="003B17DE"/>
    <w:rsid w:val="003B4238"/>
    <w:rsid w:val="003B56A9"/>
    <w:rsid w:val="003B60A5"/>
    <w:rsid w:val="003B6283"/>
    <w:rsid w:val="003B7514"/>
    <w:rsid w:val="003C38F8"/>
    <w:rsid w:val="003C4F6F"/>
    <w:rsid w:val="003D1401"/>
    <w:rsid w:val="003D2EE2"/>
    <w:rsid w:val="003D76D2"/>
    <w:rsid w:val="003E159C"/>
    <w:rsid w:val="003E2636"/>
    <w:rsid w:val="003E2657"/>
    <w:rsid w:val="003E4199"/>
    <w:rsid w:val="003E6316"/>
    <w:rsid w:val="003E6D38"/>
    <w:rsid w:val="004015E3"/>
    <w:rsid w:val="00402446"/>
    <w:rsid w:val="00403E8E"/>
    <w:rsid w:val="00404E60"/>
    <w:rsid w:val="00405B68"/>
    <w:rsid w:val="0041316B"/>
    <w:rsid w:val="00413195"/>
    <w:rsid w:val="00413C7B"/>
    <w:rsid w:val="0041745A"/>
    <w:rsid w:val="004257A5"/>
    <w:rsid w:val="00426131"/>
    <w:rsid w:val="004270AE"/>
    <w:rsid w:val="00430273"/>
    <w:rsid w:val="00433A37"/>
    <w:rsid w:val="00434393"/>
    <w:rsid w:val="00434DBF"/>
    <w:rsid w:val="00435A84"/>
    <w:rsid w:val="00440A51"/>
    <w:rsid w:val="00444F3C"/>
    <w:rsid w:val="00452FA5"/>
    <w:rsid w:val="004542FA"/>
    <w:rsid w:val="004567B1"/>
    <w:rsid w:val="00457CE2"/>
    <w:rsid w:val="00463211"/>
    <w:rsid w:val="00466AA5"/>
    <w:rsid w:val="00466F30"/>
    <w:rsid w:val="00466F5E"/>
    <w:rsid w:val="0046722D"/>
    <w:rsid w:val="004818B1"/>
    <w:rsid w:val="00484F55"/>
    <w:rsid w:val="004877EB"/>
    <w:rsid w:val="004939D6"/>
    <w:rsid w:val="00496960"/>
    <w:rsid w:val="004A3E06"/>
    <w:rsid w:val="004A70FD"/>
    <w:rsid w:val="004A771F"/>
    <w:rsid w:val="004B16AA"/>
    <w:rsid w:val="004B1C16"/>
    <w:rsid w:val="004B2599"/>
    <w:rsid w:val="004B2894"/>
    <w:rsid w:val="004C0241"/>
    <w:rsid w:val="004C3175"/>
    <w:rsid w:val="004C4A35"/>
    <w:rsid w:val="004C64F9"/>
    <w:rsid w:val="004D1406"/>
    <w:rsid w:val="004D31BC"/>
    <w:rsid w:val="004E049D"/>
    <w:rsid w:val="004E1D3D"/>
    <w:rsid w:val="004E2685"/>
    <w:rsid w:val="004E472B"/>
    <w:rsid w:val="004E553F"/>
    <w:rsid w:val="004E6CB5"/>
    <w:rsid w:val="004E7549"/>
    <w:rsid w:val="004F52CF"/>
    <w:rsid w:val="004F74BB"/>
    <w:rsid w:val="004F7C05"/>
    <w:rsid w:val="00500C32"/>
    <w:rsid w:val="00502FB2"/>
    <w:rsid w:val="005052FA"/>
    <w:rsid w:val="0050777D"/>
    <w:rsid w:val="00512C29"/>
    <w:rsid w:val="00531EE6"/>
    <w:rsid w:val="00533137"/>
    <w:rsid w:val="0053512D"/>
    <w:rsid w:val="005370EF"/>
    <w:rsid w:val="0054314B"/>
    <w:rsid w:val="00543344"/>
    <w:rsid w:val="00545639"/>
    <w:rsid w:val="00551F95"/>
    <w:rsid w:val="0056302E"/>
    <w:rsid w:val="00563AAC"/>
    <w:rsid w:val="00564AEC"/>
    <w:rsid w:val="00573D16"/>
    <w:rsid w:val="00575ED1"/>
    <w:rsid w:val="005823A8"/>
    <w:rsid w:val="00583144"/>
    <w:rsid w:val="00583761"/>
    <w:rsid w:val="00587D3B"/>
    <w:rsid w:val="005A0FCF"/>
    <w:rsid w:val="005B1823"/>
    <w:rsid w:val="005B3A02"/>
    <w:rsid w:val="005B42FA"/>
    <w:rsid w:val="005B5D9B"/>
    <w:rsid w:val="005B5E7A"/>
    <w:rsid w:val="005B6C65"/>
    <w:rsid w:val="005C3A93"/>
    <w:rsid w:val="005C4690"/>
    <w:rsid w:val="005C5A0E"/>
    <w:rsid w:val="005D0A01"/>
    <w:rsid w:val="005D2173"/>
    <w:rsid w:val="005D3A08"/>
    <w:rsid w:val="005D5CFD"/>
    <w:rsid w:val="005E1C44"/>
    <w:rsid w:val="005E2496"/>
    <w:rsid w:val="005E638A"/>
    <w:rsid w:val="005F747B"/>
    <w:rsid w:val="00604D19"/>
    <w:rsid w:val="00605E11"/>
    <w:rsid w:val="00610E60"/>
    <w:rsid w:val="0061143E"/>
    <w:rsid w:val="00612C4C"/>
    <w:rsid w:val="00613789"/>
    <w:rsid w:val="00615252"/>
    <w:rsid w:val="00624F90"/>
    <w:rsid w:val="00625E6C"/>
    <w:rsid w:val="006316E3"/>
    <w:rsid w:val="00636440"/>
    <w:rsid w:val="0063758B"/>
    <w:rsid w:val="00637DCE"/>
    <w:rsid w:val="00645453"/>
    <w:rsid w:val="006470AB"/>
    <w:rsid w:val="00647C62"/>
    <w:rsid w:val="006507BE"/>
    <w:rsid w:val="006512D9"/>
    <w:rsid w:val="00652501"/>
    <w:rsid w:val="00653FAB"/>
    <w:rsid w:val="006545CB"/>
    <w:rsid w:val="006549A1"/>
    <w:rsid w:val="00655D6D"/>
    <w:rsid w:val="00662A9B"/>
    <w:rsid w:val="00664479"/>
    <w:rsid w:val="00666505"/>
    <w:rsid w:val="00667753"/>
    <w:rsid w:val="00682288"/>
    <w:rsid w:val="0068367A"/>
    <w:rsid w:val="006935C6"/>
    <w:rsid w:val="00694343"/>
    <w:rsid w:val="0069760A"/>
    <w:rsid w:val="006A1678"/>
    <w:rsid w:val="006A2710"/>
    <w:rsid w:val="006A2C49"/>
    <w:rsid w:val="006A5FFA"/>
    <w:rsid w:val="006B1E08"/>
    <w:rsid w:val="006B2B4B"/>
    <w:rsid w:val="006B4318"/>
    <w:rsid w:val="006C0E30"/>
    <w:rsid w:val="006C58B4"/>
    <w:rsid w:val="006C5F7F"/>
    <w:rsid w:val="006D3540"/>
    <w:rsid w:val="006D581A"/>
    <w:rsid w:val="006E1901"/>
    <w:rsid w:val="006E5217"/>
    <w:rsid w:val="006F1DA8"/>
    <w:rsid w:val="006F2B96"/>
    <w:rsid w:val="006F30EF"/>
    <w:rsid w:val="006F7583"/>
    <w:rsid w:val="00700DAA"/>
    <w:rsid w:val="00704C47"/>
    <w:rsid w:val="00706195"/>
    <w:rsid w:val="00714A1C"/>
    <w:rsid w:val="00721D93"/>
    <w:rsid w:val="00724576"/>
    <w:rsid w:val="00725476"/>
    <w:rsid w:val="0072606C"/>
    <w:rsid w:val="00731B5F"/>
    <w:rsid w:val="007328F4"/>
    <w:rsid w:val="0073449D"/>
    <w:rsid w:val="0073575C"/>
    <w:rsid w:val="00745C63"/>
    <w:rsid w:val="00755383"/>
    <w:rsid w:val="00756E6A"/>
    <w:rsid w:val="00757FBE"/>
    <w:rsid w:val="007656C6"/>
    <w:rsid w:val="00766FCA"/>
    <w:rsid w:val="007719DC"/>
    <w:rsid w:val="0077231C"/>
    <w:rsid w:val="007749F5"/>
    <w:rsid w:val="00775F20"/>
    <w:rsid w:val="00776058"/>
    <w:rsid w:val="00781C78"/>
    <w:rsid w:val="00783A7C"/>
    <w:rsid w:val="00784532"/>
    <w:rsid w:val="00786023"/>
    <w:rsid w:val="0078697D"/>
    <w:rsid w:val="00787C98"/>
    <w:rsid w:val="007A22AB"/>
    <w:rsid w:val="007A2DDA"/>
    <w:rsid w:val="007A660E"/>
    <w:rsid w:val="007A7ACB"/>
    <w:rsid w:val="007B449D"/>
    <w:rsid w:val="007B6C0D"/>
    <w:rsid w:val="007C094B"/>
    <w:rsid w:val="007C2918"/>
    <w:rsid w:val="007C3CCD"/>
    <w:rsid w:val="007C6ADF"/>
    <w:rsid w:val="007D0BB8"/>
    <w:rsid w:val="007D424D"/>
    <w:rsid w:val="007E061C"/>
    <w:rsid w:val="007E0809"/>
    <w:rsid w:val="007E55FB"/>
    <w:rsid w:val="007E65BC"/>
    <w:rsid w:val="007F1447"/>
    <w:rsid w:val="007F172F"/>
    <w:rsid w:val="007F2194"/>
    <w:rsid w:val="007F56FA"/>
    <w:rsid w:val="007F59F8"/>
    <w:rsid w:val="007F5E00"/>
    <w:rsid w:val="007F75E6"/>
    <w:rsid w:val="007F7CDC"/>
    <w:rsid w:val="00800E65"/>
    <w:rsid w:val="00810AB5"/>
    <w:rsid w:val="00812D48"/>
    <w:rsid w:val="00816433"/>
    <w:rsid w:val="008169E2"/>
    <w:rsid w:val="0082653E"/>
    <w:rsid w:val="00830757"/>
    <w:rsid w:val="008319F1"/>
    <w:rsid w:val="00834954"/>
    <w:rsid w:val="00842A30"/>
    <w:rsid w:val="00844676"/>
    <w:rsid w:val="0084537B"/>
    <w:rsid w:val="00852C64"/>
    <w:rsid w:val="00852D39"/>
    <w:rsid w:val="00855230"/>
    <w:rsid w:val="0085670E"/>
    <w:rsid w:val="0086207D"/>
    <w:rsid w:val="008641F4"/>
    <w:rsid w:val="00866FC2"/>
    <w:rsid w:val="0087366A"/>
    <w:rsid w:val="008740B5"/>
    <w:rsid w:val="00876819"/>
    <w:rsid w:val="008832B4"/>
    <w:rsid w:val="00884406"/>
    <w:rsid w:val="0088593E"/>
    <w:rsid w:val="008865D0"/>
    <w:rsid w:val="008867E3"/>
    <w:rsid w:val="008A094B"/>
    <w:rsid w:val="008A1259"/>
    <w:rsid w:val="008A6E14"/>
    <w:rsid w:val="008A76B4"/>
    <w:rsid w:val="008B0A6F"/>
    <w:rsid w:val="008B2DCA"/>
    <w:rsid w:val="008B42B0"/>
    <w:rsid w:val="008C4A17"/>
    <w:rsid w:val="008C6CE3"/>
    <w:rsid w:val="008D5C5A"/>
    <w:rsid w:val="008D75F4"/>
    <w:rsid w:val="008E0548"/>
    <w:rsid w:val="008E278A"/>
    <w:rsid w:val="008E2975"/>
    <w:rsid w:val="008F2259"/>
    <w:rsid w:val="008F4E14"/>
    <w:rsid w:val="00900DC9"/>
    <w:rsid w:val="0090130F"/>
    <w:rsid w:val="00914D6C"/>
    <w:rsid w:val="009172AE"/>
    <w:rsid w:val="009219FF"/>
    <w:rsid w:val="00925E40"/>
    <w:rsid w:val="009272B1"/>
    <w:rsid w:val="00932224"/>
    <w:rsid w:val="0093490B"/>
    <w:rsid w:val="00934F66"/>
    <w:rsid w:val="00936AE4"/>
    <w:rsid w:val="00936B11"/>
    <w:rsid w:val="009429FA"/>
    <w:rsid w:val="00945937"/>
    <w:rsid w:val="009507CC"/>
    <w:rsid w:val="00955AA3"/>
    <w:rsid w:val="00961441"/>
    <w:rsid w:val="009647D2"/>
    <w:rsid w:val="0096496C"/>
    <w:rsid w:val="00964D9F"/>
    <w:rsid w:val="00965906"/>
    <w:rsid w:val="0096590B"/>
    <w:rsid w:val="00967005"/>
    <w:rsid w:val="009778A2"/>
    <w:rsid w:val="00977A4A"/>
    <w:rsid w:val="00994A8F"/>
    <w:rsid w:val="00994FD1"/>
    <w:rsid w:val="009A323E"/>
    <w:rsid w:val="009A42B3"/>
    <w:rsid w:val="009A5859"/>
    <w:rsid w:val="009A7655"/>
    <w:rsid w:val="009B25F5"/>
    <w:rsid w:val="009C48F1"/>
    <w:rsid w:val="009D0D15"/>
    <w:rsid w:val="009D1A55"/>
    <w:rsid w:val="009D21D8"/>
    <w:rsid w:val="009D3BEA"/>
    <w:rsid w:val="009D4C53"/>
    <w:rsid w:val="009E2602"/>
    <w:rsid w:val="009E42A4"/>
    <w:rsid w:val="009F22F5"/>
    <w:rsid w:val="009F48D3"/>
    <w:rsid w:val="009F6CD4"/>
    <w:rsid w:val="009F6FFA"/>
    <w:rsid w:val="00A13941"/>
    <w:rsid w:val="00A14551"/>
    <w:rsid w:val="00A148BE"/>
    <w:rsid w:val="00A174C6"/>
    <w:rsid w:val="00A26B7F"/>
    <w:rsid w:val="00A276BC"/>
    <w:rsid w:val="00A33ADC"/>
    <w:rsid w:val="00A33D6E"/>
    <w:rsid w:val="00A34046"/>
    <w:rsid w:val="00A34280"/>
    <w:rsid w:val="00A342D8"/>
    <w:rsid w:val="00A37792"/>
    <w:rsid w:val="00A37D15"/>
    <w:rsid w:val="00A4163C"/>
    <w:rsid w:val="00A45103"/>
    <w:rsid w:val="00A46B82"/>
    <w:rsid w:val="00A57C7D"/>
    <w:rsid w:val="00A724F0"/>
    <w:rsid w:val="00A731BC"/>
    <w:rsid w:val="00A75160"/>
    <w:rsid w:val="00A7664E"/>
    <w:rsid w:val="00A81147"/>
    <w:rsid w:val="00A941B3"/>
    <w:rsid w:val="00A9442A"/>
    <w:rsid w:val="00A97877"/>
    <w:rsid w:val="00AA378D"/>
    <w:rsid w:val="00AA588C"/>
    <w:rsid w:val="00AA6F21"/>
    <w:rsid w:val="00AA7CF8"/>
    <w:rsid w:val="00AA7FE8"/>
    <w:rsid w:val="00AB50D2"/>
    <w:rsid w:val="00AB5EEE"/>
    <w:rsid w:val="00AC0AA3"/>
    <w:rsid w:val="00AC2AD3"/>
    <w:rsid w:val="00AC5C6F"/>
    <w:rsid w:val="00AC7A00"/>
    <w:rsid w:val="00AD03A7"/>
    <w:rsid w:val="00AD25A5"/>
    <w:rsid w:val="00AD3BBA"/>
    <w:rsid w:val="00AD4BC4"/>
    <w:rsid w:val="00AD5177"/>
    <w:rsid w:val="00AD5FD7"/>
    <w:rsid w:val="00AD67C3"/>
    <w:rsid w:val="00AE0D86"/>
    <w:rsid w:val="00AE18B9"/>
    <w:rsid w:val="00AE230F"/>
    <w:rsid w:val="00AE5608"/>
    <w:rsid w:val="00AE68E4"/>
    <w:rsid w:val="00AE7D32"/>
    <w:rsid w:val="00AF0464"/>
    <w:rsid w:val="00B004AA"/>
    <w:rsid w:val="00B0443D"/>
    <w:rsid w:val="00B05393"/>
    <w:rsid w:val="00B05402"/>
    <w:rsid w:val="00B0629B"/>
    <w:rsid w:val="00B077C7"/>
    <w:rsid w:val="00B106CF"/>
    <w:rsid w:val="00B12109"/>
    <w:rsid w:val="00B133CF"/>
    <w:rsid w:val="00B17137"/>
    <w:rsid w:val="00B22953"/>
    <w:rsid w:val="00B24DF0"/>
    <w:rsid w:val="00B26309"/>
    <w:rsid w:val="00B312DA"/>
    <w:rsid w:val="00B31451"/>
    <w:rsid w:val="00B35913"/>
    <w:rsid w:val="00B4606D"/>
    <w:rsid w:val="00B5351E"/>
    <w:rsid w:val="00B55A2F"/>
    <w:rsid w:val="00B56D4B"/>
    <w:rsid w:val="00B57600"/>
    <w:rsid w:val="00B61E0D"/>
    <w:rsid w:val="00B64F41"/>
    <w:rsid w:val="00B654FC"/>
    <w:rsid w:val="00B729EF"/>
    <w:rsid w:val="00B77C97"/>
    <w:rsid w:val="00B83439"/>
    <w:rsid w:val="00B86CF1"/>
    <w:rsid w:val="00B91688"/>
    <w:rsid w:val="00B921DE"/>
    <w:rsid w:val="00B93FE0"/>
    <w:rsid w:val="00BA2759"/>
    <w:rsid w:val="00BA5901"/>
    <w:rsid w:val="00BA5D80"/>
    <w:rsid w:val="00BA6135"/>
    <w:rsid w:val="00BA70FC"/>
    <w:rsid w:val="00BB1BE4"/>
    <w:rsid w:val="00BB1EA9"/>
    <w:rsid w:val="00BB7556"/>
    <w:rsid w:val="00BC0A53"/>
    <w:rsid w:val="00BC3DA5"/>
    <w:rsid w:val="00BD0C2C"/>
    <w:rsid w:val="00BD5E06"/>
    <w:rsid w:val="00BE0087"/>
    <w:rsid w:val="00BE1528"/>
    <w:rsid w:val="00BE28BC"/>
    <w:rsid w:val="00BE338E"/>
    <w:rsid w:val="00BE7BBC"/>
    <w:rsid w:val="00BF209E"/>
    <w:rsid w:val="00BF42A3"/>
    <w:rsid w:val="00BF52D0"/>
    <w:rsid w:val="00C003BF"/>
    <w:rsid w:val="00C03894"/>
    <w:rsid w:val="00C13BCA"/>
    <w:rsid w:val="00C1759C"/>
    <w:rsid w:val="00C34980"/>
    <w:rsid w:val="00C3538F"/>
    <w:rsid w:val="00C375E8"/>
    <w:rsid w:val="00C376FA"/>
    <w:rsid w:val="00C37F62"/>
    <w:rsid w:val="00C40B29"/>
    <w:rsid w:val="00C44F58"/>
    <w:rsid w:val="00C52277"/>
    <w:rsid w:val="00C52CC5"/>
    <w:rsid w:val="00C54288"/>
    <w:rsid w:val="00C5471E"/>
    <w:rsid w:val="00C624FC"/>
    <w:rsid w:val="00C628D3"/>
    <w:rsid w:val="00C62D00"/>
    <w:rsid w:val="00C659F1"/>
    <w:rsid w:val="00C66392"/>
    <w:rsid w:val="00C80805"/>
    <w:rsid w:val="00C809C0"/>
    <w:rsid w:val="00C829F9"/>
    <w:rsid w:val="00C85E9E"/>
    <w:rsid w:val="00C86800"/>
    <w:rsid w:val="00C923AA"/>
    <w:rsid w:val="00C92BA1"/>
    <w:rsid w:val="00C95723"/>
    <w:rsid w:val="00CA3F2E"/>
    <w:rsid w:val="00CA5834"/>
    <w:rsid w:val="00CA60FB"/>
    <w:rsid w:val="00CB0B71"/>
    <w:rsid w:val="00CB1DD5"/>
    <w:rsid w:val="00CB2626"/>
    <w:rsid w:val="00CB5BB9"/>
    <w:rsid w:val="00CC2D98"/>
    <w:rsid w:val="00CC31DF"/>
    <w:rsid w:val="00CC4F84"/>
    <w:rsid w:val="00CC7961"/>
    <w:rsid w:val="00CC7DB0"/>
    <w:rsid w:val="00CD2698"/>
    <w:rsid w:val="00CD65BC"/>
    <w:rsid w:val="00CD749E"/>
    <w:rsid w:val="00CE3B10"/>
    <w:rsid w:val="00CE482D"/>
    <w:rsid w:val="00CE4B55"/>
    <w:rsid w:val="00CE718B"/>
    <w:rsid w:val="00CF1478"/>
    <w:rsid w:val="00CF4591"/>
    <w:rsid w:val="00CF4C95"/>
    <w:rsid w:val="00D06289"/>
    <w:rsid w:val="00D068A6"/>
    <w:rsid w:val="00D11FAC"/>
    <w:rsid w:val="00D12243"/>
    <w:rsid w:val="00D1346C"/>
    <w:rsid w:val="00D20030"/>
    <w:rsid w:val="00D22466"/>
    <w:rsid w:val="00D246CD"/>
    <w:rsid w:val="00D25444"/>
    <w:rsid w:val="00D27AC5"/>
    <w:rsid w:val="00D32EC1"/>
    <w:rsid w:val="00D334F4"/>
    <w:rsid w:val="00D3355A"/>
    <w:rsid w:val="00D40D75"/>
    <w:rsid w:val="00D414F8"/>
    <w:rsid w:val="00D448F1"/>
    <w:rsid w:val="00D47FDF"/>
    <w:rsid w:val="00D5163F"/>
    <w:rsid w:val="00D528F1"/>
    <w:rsid w:val="00D57A69"/>
    <w:rsid w:val="00D57D05"/>
    <w:rsid w:val="00D61253"/>
    <w:rsid w:val="00D70AA2"/>
    <w:rsid w:val="00D754EA"/>
    <w:rsid w:val="00D771D1"/>
    <w:rsid w:val="00D80B97"/>
    <w:rsid w:val="00D81FDB"/>
    <w:rsid w:val="00D823C8"/>
    <w:rsid w:val="00D8716B"/>
    <w:rsid w:val="00D948C5"/>
    <w:rsid w:val="00D976FF"/>
    <w:rsid w:val="00D9781E"/>
    <w:rsid w:val="00DA090A"/>
    <w:rsid w:val="00DA1C94"/>
    <w:rsid w:val="00DA34D7"/>
    <w:rsid w:val="00DA40BB"/>
    <w:rsid w:val="00DA419D"/>
    <w:rsid w:val="00DA530A"/>
    <w:rsid w:val="00DA5EC6"/>
    <w:rsid w:val="00DB0EB4"/>
    <w:rsid w:val="00DB6CC7"/>
    <w:rsid w:val="00DB78D4"/>
    <w:rsid w:val="00DC5EA0"/>
    <w:rsid w:val="00DC6E94"/>
    <w:rsid w:val="00DC7B29"/>
    <w:rsid w:val="00DD564C"/>
    <w:rsid w:val="00DD77BB"/>
    <w:rsid w:val="00DF05F2"/>
    <w:rsid w:val="00DF0E1F"/>
    <w:rsid w:val="00DF350D"/>
    <w:rsid w:val="00DF4D20"/>
    <w:rsid w:val="00DF5BE6"/>
    <w:rsid w:val="00E001B9"/>
    <w:rsid w:val="00E01B25"/>
    <w:rsid w:val="00E03A49"/>
    <w:rsid w:val="00E05D55"/>
    <w:rsid w:val="00E109BA"/>
    <w:rsid w:val="00E13CCF"/>
    <w:rsid w:val="00E14CA6"/>
    <w:rsid w:val="00E16D0B"/>
    <w:rsid w:val="00E17AB1"/>
    <w:rsid w:val="00E2053D"/>
    <w:rsid w:val="00E25262"/>
    <w:rsid w:val="00E26614"/>
    <w:rsid w:val="00E303B6"/>
    <w:rsid w:val="00E336E7"/>
    <w:rsid w:val="00E34F61"/>
    <w:rsid w:val="00E40A15"/>
    <w:rsid w:val="00E41171"/>
    <w:rsid w:val="00E468A8"/>
    <w:rsid w:val="00E46A2D"/>
    <w:rsid w:val="00E53471"/>
    <w:rsid w:val="00E54C3F"/>
    <w:rsid w:val="00E55ED5"/>
    <w:rsid w:val="00E60CEF"/>
    <w:rsid w:val="00E61893"/>
    <w:rsid w:val="00E63A6C"/>
    <w:rsid w:val="00E64B44"/>
    <w:rsid w:val="00E715A3"/>
    <w:rsid w:val="00E71E79"/>
    <w:rsid w:val="00E739EA"/>
    <w:rsid w:val="00E7753A"/>
    <w:rsid w:val="00E779DE"/>
    <w:rsid w:val="00E83799"/>
    <w:rsid w:val="00E866CF"/>
    <w:rsid w:val="00E94F2E"/>
    <w:rsid w:val="00E97424"/>
    <w:rsid w:val="00EA123B"/>
    <w:rsid w:val="00EA267B"/>
    <w:rsid w:val="00EA604E"/>
    <w:rsid w:val="00EA6E24"/>
    <w:rsid w:val="00EA74A7"/>
    <w:rsid w:val="00EB197A"/>
    <w:rsid w:val="00EB206D"/>
    <w:rsid w:val="00EB46D5"/>
    <w:rsid w:val="00EB74D9"/>
    <w:rsid w:val="00EC224B"/>
    <w:rsid w:val="00EC2FE5"/>
    <w:rsid w:val="00EC4292"/>
    <w:rsid w:val="00EC4B7D"/>
    <w:rsid w:val="00EC507A"/>
    <w:rsid w:val="00EC6160"/>
    <w:rsid w:val="00EC7442"/>
    <w:rsid w:val="00ED1BBE"/>
    <w:rsid w:val="00ED4C02"/>
    <w:rsid w:val="00ED51AB"/>
    <w:rsid w:val="00EE0C20"/>
    <w:rsid w:val="00EE18C7"/>
    <w:rsid w:val="00EE75E4"/>
    <w:rsid w:val="00EF0FC1"/>
    <w:rsid w:val="00EF5F79"/>
    <w:rsid w:val="00EF672E"/>
    <w:rsid w:val="00EF74AD"/>
    <w:rsid w:val="00F01F37"/>
    <w:rsid w:val="00F02B05"/>
    <w:rsid w:val="00F066AC"/>
    <w:rsid w:val="00F1006E"/>
    <w:rsid w:val="00F10AD1"/>
    <w:rsid w:val="00F11866"/>
    <w:rsid w:val="00F1246E"/>
    <w:rsid w:val="00F13718"/>
    <w:rsid w:val="00F17704"/>
    <w:rsid w:val="00F21D28"/>
    <w:rsid w:val="00F25704"/>
    <w:rsid w:val="00F3227A"/>
    <w:rsid w:val="00F322D3"/>
    <w:rsid w:val="00F3421B"/>
    <w:rsid w:val="00F36502"/>
    <w:rsid w:val="00F369EA"/>
    <w:rsid w:val="00F45F7A"/>
    <w:rsid w:val="00F50A8C"/>
    <w:rsid w:val="00F51670"/>
    <w:rsid w:val="00F57217"/>
    <w:rsid w:val="00F57646"/>
    <w:rsid w:val="00F630C8"/>
    <w:rsid w:val="00F75B74"/>
    <w:rsid w:val="00F77138"/>
    <w:rsid w:val="00F771EE"/>
    <w:rsid w:val="00F77FCC"/>
    <w:rsid w:val="00F803BD"/>
    <w:rsid w:val="00F91470"/>
    <w:rsid w:val="00F91E4C"/>
    <w:rsid w:val="00F942F7"/>
    <w:rsid w:val="00F9447E"/>
    <w:rsid w:val="00F955E6"/>
    <w:rsid w:val="00F9729B"/>
    <w:rsid w:val="00FB3D09"/>
    <w:rsid w:val="00FB6883"/>
    <w:rsid w:val="00FB70E9"/>
    <w:rsid w:val="00FB7464"/>
    <w:rsid w:val="00FB78BC"/>
    <w:rsid w:val="00FC160B"/>
    <w:rsid w:val="00FC1DE4"/>
    <w:rsid w:val="00FC237C"/>
    <w:rsid w:val="00FC5069"/>
    <w:rsid w:val="00FD056B"/>
    <w:rsid w:val="00FD05D6"/>
    <w:rsid w:val="00FD3B74"/>
    <w:rsid w:val="00FD5320"/>
    <w:rsid w:val="00FE2198"/>
    <w:rsid w:val="00FE3F00"/>
    <w:rsid w:val="00FE4DE8"/>
    <w:rsid w:val="00FF0911"/>
    <w:rsid w:val="00FF4C56"/>
    <w:rsid w:val="00FF4DBC"/>
    <w:rsid w:val="1CD82EB2"/>
    <w:rsid w:val="2BDC8340"/>
    <w:rsid w:val="5A672FDB"/>
    <w:rsid w:val="73A944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A0B710"/>
  <w15:docId w15:val="{21199082-FDF0-4E5C-9FBA-1570B20F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52D0"/>
    <w:rPr>
      <w:lang w:val="es-MX"/>
    </w:rPr>
  </w:style>
  <w:style w:type="paragraph" w:styleId="Ttulo1">
    <w:name w:val="heading 1"/>
    <w:basedOn w:val="Normal"/>
    <w:next w:val="Normal"/>
    <w:link w:val="Ttulo1Car"/>
    <w:uiPriority w:val="9"/>
    <w:qFormat/>
    <w:rsid w:val="00E303B6"/>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Ttulo2">
    <w:name w:val="heading 2"/>
    <w:basedOn w:val="Normal"/>
    <w:next w:val="Normal"/>
    <w:link w:val="Ttulo2Car"/>
    <w:uiPriority w:val="9"/>
    <w:unhideWhenUsed/>
    <w:qFormat/>
    <w:rsid w:val="00E303B6"/>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Ttulo3">
    <w:name w:val="heading 3"/>
    <w:basedOn w:val="Normal"/>
    <w:next w:val="Normal"/>
    <w:link w:val="Ttulo3Car"/>
    <w:uiPriority w:val="9"/>
    <w:unhideWhenUsed/>
    <w:qFormat/>
    <w:rsid w:val="00E303B6"/>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Ttulo4">
    <w:name w:val="heading 4"/>
    <w:basedOn w:val="Normal"/>
    <w:next w:val="Normal"/>
    <w:link w:val="Ttulo4Car"/>
    <w:uiPriority w:val="9"/>
    <w:unhideWhenUsed/>
    <w:qFormat/>
    <w:rsid w:val="00E303B6"/>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Ttulo5">
    <w:name w:val="heading 5"/>
    <w:basedOn w:val="Normal"/>
    <w:next w:val="Normal"/>
    <w:link w:val="Ttulo5Car"/>
    <w:uiPriority w:val="9"/>
    <w:semiHidden/>
    <w:unhideWhenUsed/>
    <w:qFormat/>
    <w:rsid w:val="00E303B6"/>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Ttulo6">
    <w:name w:val="heading 6"/>
    <w:basedOn w:val="Normal"/>
    <w:next w:val="Normal"/>
    <w:link w:val="Ttulo6Car"/>
    <w:uiPriority w:val="9"/>
    <w:semiHidden/>
    <w:unhideWhenUsed/>
    <w:qFormat/>
    <w:rsid w:val="00E303B6"/>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Ttulo7">
    <w:name w:val="heading 7"/>
    <w:basedOn w:val="Normal"/>
    <w:next w:val="Normal"/>
    <w:link w:val="Ttulo7Car"/>
    <w:uiPriority w:val="9"/>
    <w:semiHidden/>
    <w:unhideWhenUsed/>
    <w:qFormat/>
    <w:rsid w:val="00E303B6"/>
    <w:pPr>
      <w:keepNext/>
      <w:keepLines/>
      <w:spacing w:before="40" w:after="0"/>
      <w:outlineLvl w:val="6"/>
    </w:pPr>
    <w:rPr>
      <w:rFonts w:asciiTheme="majorHAnsi" w:eastAsiaTheme="majorEastAsia" w:hAnsiTheme="majorHAnsi" w:cstheme="majorBidi"/>
      <w:color w:val="244061" w:themeColor="accent1" w:themeShade="80"/>
    </w:rPr>
  </w:style>
  <w:style w:type="paragraph" w:styleId="Ttulo8">
    <w:name w:val="heading 8"/>
    <w:basedOn w:val="Normal"/>
    <w:next w:val="Normal"/>
    <w:link w:val="Ttulo8Car"/>
    <w:uiPriority w:val="9"/>
    <w:semiHidden/>
    <w:unhideWhenUsed/>
    <w:qFormat/>
    <w:rsid w:val="00E303B6"/>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Ttulo9">
    <w:name w:val="heading 9"/>
    <w:basedOn w:val="Normal"/>
    <w:next w:val="Normal"/>
    <w:link w:val="Ttulo9Car"/>
    <w:uiPriority w:val="9"/>
    <w:semiHidden/>
    <w:unhideWhenUsed/>
    <w:qFormat/>
    <w:rsid w:val="00E303B6"/>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
    <w:basedOn w:val="Normal"/>
    <w:next w:val="Normal"/>
    <w:link w:val="Carcter1deencabezado"/>
    <w:uiPriority w:val="1"/>
    <w:semiHidden/>
    <w:rsid w:val="00667753"/>
    <w:pPr>
      <w:outlineLvl w:val="0"/>
    </w:pPr>
    <w:rPr>
      <w:b/>
      <w:color w:val="FFFFFF" w:themeColor="background1"/>
      <w:sz w:val="20"/>
    </w:rPr>
  </w:style>
  <w:style w:type="paragraph" w:customStyle="1" w:styleId="ttulo20">
    <w:name w:val="título 2"/>
    <w:basedOn w:val="ttulo10"/>
    <w:next w:val="Normal"/>
    <w:link w:val="Carcter2deencabezado"/>
    <w:uiPriority w:val="1"/>
    <w:semiHidden/>
    <w:rsid w:val="00667753"/>
    <w:pPr>
      <w:outlineLvl w:val="1"/>
    </w:pPr>
    <w:rPr>
      <w:color w:val="A6A6A6" w:themeColor="background1" w:themeShade="A6"/>
    </w:rPr>
  </w:style>
  <w:style w:type="paragraph" w:customStyle="1" w:styleId="ttulo30">
    <w:name w:val="título 3"/>
    <w:basedOn w:val="ttulo20"/>
    <w:next w:val="Normal"/>
    <w:link w:val="Carcter3deencabezado"/>
    <w:uiPriority w:val="1"/>
    <w:semiHidden/>
    <w:rsid w:val="00667753"/>
    <w:pPr>
      <w:outlineLvl w:val="2"/>
    </w:pPr>
    <w:rPr>
      <w:b w:val="0"/>
    </w:rPr>
  </w:style>
  <w:style w:type="paragraph" w:customStyle="1" w:styleId="ttulo40">
    <w:name w:val="título 4"/>
    <w:basedOn w:val="ttulo50"/>
    <w:next w:val="Normal"/>
    <w:link w:val="Carcter4deencabezado"/>
    <w:uiPriority w:val="1"/>
    <w:semiHidden/>
    <w:rsid w:val="00667753"/>
    <w:pPr>
      <w:spacing w:before="40" w:after="280"/>
      <w:outlineLvl w:val="3"/>
    </w:pPr>
    <w:rPr>
      <w:color w:val="B8CCE4" w:themeColor="accent1" w:themeTint="66"/>
    </w:rPr>
  </w:style>
  <w:style w:type="paragraph" w:customStyle="1" w:styleId="ttulo50">
    <w:name w:val="título 5"/>
    <w:basedOn w:val="Normal"/>
    <w:next w:val="Normal"/>
    <w:link w:val="Carcter5deencabezado"/>
    <w:uiPriority w:val="1"/>
    <w:semiHidden/>
    <w:rsid w:val="00667753"/>
    <w:pPr>
      <w:keepNext/>
      <w:keepLines/>
      <w:spacing w:before="200"/>
      <w:outlineLvl w:val="4"/>
    </w:pPr>
    <w:rPr>
      <w:rFonts w:eastAsiaTheme="majorEastAsia" w:cstheme="majorBidi"/>
      <w:color w:val="D9D9D9" w:themeColor="background1" w:themeShade="D9"/>
      <w:sz w:val="96"/>
    </w:rPr>
  </w:style>
  <w:style w:type="table" w:styleId="Tablaconcuadrcula">
    <w:name w:val="Table Grid"/>
    <w:basedOn w:val="Tablanormal"/>
    <w:uiPriority w:val="39"/>
    <w:rsid w:val="0066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667753"/>
    <w:rPr>
      <w:color w:val="808080"/>
    </w:rPr>
  </w:style>
  <w:style w:type="paragraph" w:customStyle="1" w:styleId="Globodetexto">
    <w:name w:val="Globo de texto"/>
    <w:basedOn w:val="Normal"/>
    <w:link w:val="Carcterdeglobodetexto"/>
    <w:uiPriority w:val="99"/>
    <w:semiHidden/>
    <w:unhideWhenUsed/>
    <w:rsid w:val="00667753"/>
    <w:rPr>
      <w:rFonts w:ascii="Tahoma" w:hAnsi="Tahoma" w:cs="Tahoma"/>
      <w:sz w:val="16"/>
      <w:szCs w:val="16"/>
    </w:rPr>
  </w:style>
  <w:style w:type="character" w:customStyle="1" w:styleId="Carcterdeglobodetexto">
    <w:name w:val="Carácter de globo de texto"/>
    <w:basedOn w:val="Fuentedeprrafopredeter"/>
    <w:link w:val="Globodetexto"/>
    <w:uiPriority w:val="99"/>
    <w:semiHidden/>
    <w:rsid w:val="00667753"/>
    <w:rPr>
      <w:rFonts w:ascii="Tahoma" w:hAnsi="Tahoma" w:cs="Tahoma"/>
      <w:sz w:val="16"/>
      <w:szCs w:val="16"/>
    </w:rPr>
  </w:style>
  <w:style w:type="character" w:customStyle="1" w:styleId="Carcter1deencabezado">
    <w:name w:val="Carácter 1 de encabezado"/>
    <w:basedOn w:val="Fuentedeprrafopredeter"/>
    <w:link w:val="ttulo10"/>
    <w:uiPriority w:val="1"/>
    <w:semiHidden/>
    <w:rsid w:val="00667753"/>
    <w:rPr>
      <w:b/>
      <w:color w:val="FFFFFF" w:themeColor="background1"/>
      <w:spacing w:val="8"/>
      <w:sz w:val="20"/>
    </w:rPr>
  </w:style>
  <w:style w:type="character" w:customStyle="1" w:styleId="Carcter2deencabezado">
    <w:name w:val="Carácter 2 de encabezado"/>
    <w:basedOn w:val="Fuentedeprrafopredeter"/>
    <w:link w:val="ttulo20"/>
    <w:uiPriority w:val="1"/>
    <w:semiHidden/>
    <w:rsid w:val="00667753"/>
    <w:rPr>
      <w:b/>
      <w:color w:val="A6A6A6" w:themeColor="background1" w:themeShade="A6"/>
      <w:spacing w:val="8"/>
      <w:sz w:val="20"/>
    </w:rPr>
  </w:style>
  <w:style w:type="character" w:customStyle="1" w:styleId="Carcter3deencabezado">
    <w:name w:val="Carácter 3 de encabezado"/>
    <w:basedOn w:val="Fuentedeprrafopredeter"/>
    <w:link w:val="ttulo30"/>
    <w:uiPriority w:val="1"/>
    <w:semiHidden/>
    <w:rsid w:val="00667753"/>
    <w:rPr>
      <w:color w:val="A6A6A6" w:themeColor="background1" w:themeShade="A6"/>
      <w:spacing w:val="8"/>
      <w:sz w:val="20"/>
    </w:rPr>
  </w:style>
  <w:style w:type="character" w:customStyle="1" w:styleId="Carcter4deencabezado">
    <w:name w:val="Carácter 4 de encabezado"/>
    <w:basedOn w:val="Fuentedeprrafopredeter"/>
    <w:link w:val="ttulo40"/>
    <w:uiPriority w:val="1"/>
    <w:semiHidden/>
    <w:rsid w:val="00667753"/>
    <w:rPr>
      <w:rFonts w:eastAsiaTheme="majorEastAsia" w:cstheme="majorBidi"/>
      <w:color w:val="B8CCE4" w:themeColor="accent1" w:themeTint="66"/>
      <w:spacing w:val="8"/>
      <w:sz w:val="96"/>
    </w:rPr>
  </w:style>
  <w:style w:type="character" w:customStyle="1" w:styleId="Carcter5deencabezado">
    <w:name w:val="Carácter 5 de encabezado"/>
    <w:basedOn w:val="Fuentedeprrafopredeter"/>
    <w:link w:val="ttulo50"/>
    <w:uiPriority w:val="1"/>
    <w:semiHidden/>
    <w:rsid w:val="00667753"/>
    <w:rPr>
      <w:rFonts w:eastAsiaTheme="majorEastAsia" w:cstheme="majorBidi"/>
      <w:color w:val="D9D9D9" w:themeColor="background1" w:themeShade="D9"/>
      <w:spacing w:val="8"/>
      <w:sz w:val="96"/>
    </w:rPr>
  </w:style>
  <w:style w:type="paragraph" w:customStyle="1" w:styleId="Copiadeltextoprincipal">
    <w:name w:val="Copia del texto principal"/>
    <w:basedOn w:val="Normal"/>
    <w:rsid w:val="00667753"/>
    <w:rPr>
      <w:sz w:val="16"/>
    </w:rPr>
  </w:style>
  <w:style w:type="paragraph" w:customStyle="1" w:styleId="Ttulodelasactasdelareunin">
    <w:name w:val="Título de las actas de la reunión"/>
    <w:basedOn w:val="Normal"/>
    <w:rsid w:val="00667753"/>
    <w:pPr>
      <w:keepNext/>
      <w:keepLines/>
      <w:spacing w:before="40" w:after="280"/>
    </w:pPr>
    <w:rPr>
      <w:rFonts w:eastAsiaTheme="majorEastAsia" w:cstheme="majorBidi"/>
      <w:color w:val="B8CCE4" w:themeColor="accent1" w:themeTint="66"/>
      <w:sz w:val="96"/>
    </w:rPr>
  </w:style>
  <w:style w:type="paragraph" w:customStyle="1" w:styleId="Ttulosdelasactasdelareuninydelordendelda">
    <w:name w:val="Títulos de las actas de la reunión y del orden del día"/>
    <w:basedOn w:val="Normal"/>
    <w:rsid w:val="00667753"/>
    <w:rPr>
      <w:b/>
      <w:color w:val="FFFFFF" w:themeColor="background1"/>
      <w:sz w:val="20"/>
    </w:rPr>
  </w:style>
  <w:style w:type="paragraph" w:customStyle="1" w:styleId="encabezado">
    <w:name w:val="encabezado"/>
    <w:basedOn w:val="Normal"/>
    <w:link w:val="Carcterdeencabezado"/>
    <w:uiPriority w:val="99"/>
    <w:semiHidden/>
    <w:unhideWhenUsed/>
    <w:rsid w:val="00667753"/>
    <w:pPr>
      <w:tabs>
        <w:tab w:val="center" w:pos="4680"/>
        <w:tab w:val="right" w:pos="9360"/>
      </w:tabs>
    </w:pPr>
  </w:style>
  <w:style w:type="character" w:customStyle="1" w:styleId="Carcterdeencabezado">
    <w:name w:val="Carácter de encabezado"/>
    <w:basedOn w:val="Fuentedeprrafopredeter"/>
    <w:link w:val="encabezado"/>
    <w:uiPriority w:val="99"/>
    <w:semiHidden/>
    <w:rsid w:val="00667753"/>
    <w:rPr>
      <w:spacing w:val="8"/>
      <w:sz w:val="18"/>
    </w:rPr>
  </w:style>
  <w:style w:type="paragraph" w:customStyle="1" w:styleId="piedepgina">
    <w:name w:val="pie de página"/>
    <w:basedOn w:val="Normal"/>
    <w:link w:val="Carcterdepiedepgina"/>
    <w:uiPriority w:val="99"/>
    <w:semiHidden/>
    <w:unhideWhenUsed/>
    <w:rsid w:val="00667753"/>
    <w:pPr>
      <w:tabs>
        <w:tab w:val="center" w:pos="4680"/>
        <w:tab w:val="right" w:pos="9360"/>
      </w:tabs>
    </w:pPr>
  </w:style>
  <w:style w:type="character" w:customStyle="1" w:styleId="Carcterdepiedepgina">
    <w:name w:val="Carácter de pie de página"/>
    <w:basedOn w:val="Fuentedeprrafopredeter"/>
    <w:link w:val="piedepgina"/>
    <w:uiPriority w:val="99"/>
    <w:semiHidden/>
    <w:rsid w:val="00667753"/>
    <w:rPr>
      <w:spacing w:val="8"/>
      <w:sz w:val="18"/>
    </w:rPr>
  </w:style>
  <w:style w:type="paragraph" w:styleId="Textodeglobo">
    <w:name w:val="Balloon Text"/>
    <w:basedOn w:val="Normal"/>
    <w:link w:val="TextodegloboCar"/>
    <w:uiPriority w:val="99"/>
    <w:semiHidden/>
    <w:unhideWhenUsed/>
    <w:rsid w:val="00575E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ED1"/>
    <w:rPr>
      <w:rFonts w:ascii="Tahoma" w:hAnsi="Tahoma" w:cs="Tahoma"/>
      <w:spacing w:val="8"/>
      <w:sz w:val="16"/>
      <w:szCs w:val="16"/>
    </w:rPr>
  </w:style>
  <w:style w:type="paragraph" w:styleId="Encabezado0">
    <w:name w:val="header"/>
    <w:basedOn w:val="Normal"/>
    <w:link w:val="EncabezadoCar"/>
    <w:uiPriority w:val="99"/>
    <w:unhideWhenUsed/>
    <w:rsid w:val="00575ED1"/>
    <w:pPr>
      <w:tabs>
        <w:tab w:val="center" w:pos="4680"/>
        <w:tab w:val="right" w:pos="9360"/>
      </w:tabs>
    </w:pPr>
  </w:style>
  <w:style w:type="character" w:customStyle="1" w:styleId="EncabezadoCar">
    <w:name w:val="Encabezado Car"/>
    <w:basedOn w:val="Fuentedeprrafopredeter"/>
    <w:link w:val="Encabezado0"/>
    <w:uiPriority w:val="99"/>
    <w:rsid w:val="00575ED1"/>
    <w:rPr>
      <w:spacing w:val="8"/>
      <w:sz w:val="18"/>
    </w:rPr>
  </w:style>
  <w:style w:type="paragraph" w:styleId="Piedepgina0">
    <w:name w:val="footer"/>
    <w:basedOn w:val="Normal"/>
    <w:link w:val="PiedepginaCar"/>
    <w:uiPriority w:val="99"/>
    <w:unhideWhenUsed/>
    <w:rsid w:val="00575ED1"/>
    <w:pPr>
      <w:tabs>
        <w:tab w:val="center" w:pos="4680"/>
        <w:tab w:val="right" w:pos="9360"/>
      </w:tabs>
    </w:pPr>
  </w:style>
  <w:style w:type="character" w:customStyle="1" w:styleId="PiedepginaCar">
    <w:name w:val="Pie de página Car"/>
    <w:basedOn w:val="Fuentedeprrafopredeter"/>
    <w:link w:val="Piedepgina0"/>
    <w:uiPriority w:val="99"/>
    <w:rsid w:val="00575ED1"/>
    <w:rPr>
      <w:spacing w:val="8"/>
      <w:sz w:val="18"/>
    </w:rPr>
  </w:style>
  <w:style w:type="paragraph" w:styleId="Prrafodelista">
    <w:name w:val="List Paragraph"/>
    <w:basedOn w:val="Normal"/>
    <w:uiPriority w:val="34"/>
    <w:qFormat/>
    <w:rsid w:val="00160161"/>
    <w:pPr>
      <w:ind w:left="720"/>
      <w:contextualSpacing/>
    </w:pPr>
  </w:style>
  <w:style w:type="character" w:customStyle="1" w:styleId="Ttulo4Car">
    <w:name w:val="Título 4 Car"/>
    <w:basedOn w:val="Fuentedeprrafopredeter"/>
    <w:link w:val="Ttulo4"/>
    <w:uiPriority w:val="9"/>
    <w:rsid w:val="00E303B6"/>
    <w:rPr>
      <w:rFonts w:asciiTheme="majorHAnsi" w:eastAsiaTheme="majorEastAsia" w:hAnsiTheme="majorHAnsi" w:cstheme="majorBidi"/>
      <w:i/>
      <w:iCs/>
      <w:color w:val="31849B" w:themeColor="accent5" w:themeShade="BF"/>
      <w:sz w:val="25"/>
      <w:szCs w:val="25"/>
    </w:rPr>
  </w:style>
  <w:style w:type="character" w:customStyle="1" w:styleId="Ttulo1Car">
    <w:name w:val="Título 1 Car"/>
    <w:basedOn w:val="Fuentedeprrafopredeter"/>
    <w:link w:val="Ttulo1"/>
    <w:uiPriority w:val="9"/>
    <w:rsid w:val="00E303B6"/>
    <w:rPr>
      <w:rFonts w:asciiTheme="majorHAnsi" w:eastAsiaTheme="majorEastAsia" w:hAnsiTheme="majorHAnsi" w:cstheme="majorBidi"/>
      <w:color w:val="365F91" w:themeColor="accent1" w:themeShade="BF"/>
      <w:sz w:val="30"/>
      <w:szCs w:val="30"/>
    </w:rPr>
  </w:style>
  <w:style w:type="character" w:customStyle="1" w:styleId="Ttulo2Car">
    <w:name w:val="Título 2 Car"/>
    <w:basedOn w:val="Fuentedeprrafopredeter"/>
    <w:link w:val="Ttulo2"/>
    <w:uiPriority w:val="9"/>
    <w:rsid w:val="00E303B6"/>
    <w:rPr>
      <w:rFonts w:asciiTheme="majorHAnsi" w:eastAsiaTheme="majorEastAsia" w:hAnsiTheme="majorHAnsi" w:cstheme="majorBidi"/>
      <w:color w:val="943634" w:themeColor="accent2" w:themeShade="BF"/>
      <w:sz w:val="28"/>
      <w:szCs w:val="28"/>
    </w:rPr>
  </w:style>
  <w:style w:type="character" w:customStyle="1" w:styleId="Ttulo3Car">
    <w:name w:val="Título 3 Car"/>
    <w:basedOn w:val="Fuentedeprrafopredeter"/>
    <w:link w:val="Ttulo3"/>
    <w:uiPriority w:val="9"/>
    <w:rsid w:val="00E303B6"/>
    <w:rPr>
      <w:rFonts w:asciiTheme="majorHAnsi" w:eastAsiaTheme="majorEastAsia" w:hAnsiTheme="majorHAnsi" w:cstheme="majorBidi"/>
      <w:color w:val="E36C0A" w:themeColor="accent6" w:themeShade="BF"/>
      <w:sz w:val="26"/>
      <w:szCs w:val="26"/>
    </w:rPr>
  </w:style>
  <w:style w:type="character" w:styleId="Hipervnculo">
    <w:name w:val="Hyperlink"/>
    <w:basedOn w:val="Fuentedeprrafopredeter"/>
    <w:uiPriority w:val="99"/>
    <w:rsid w:val="00BE338E"/>
    <w:rPr>
      <w:color w:val="0000FF"/>
      <w:u w:val="single"/>
    </w:rPr>
  </w:style>
  <w:style w:type="paragraph" w:styleId="Sinespaciado">
    <w:name w:val="No Spacing"/>
    <w:link w:val="SinespaciadoCar"/>
    <w:uiPriority w:val="1"/>
    <w:qFormat/>
    <w:rsid w:val="00E303B6"/>
    <w:pPr>
      <w:spacing w:after="0" w:line="240" w:lineRule="auto"/>
    </w:pPr>
  </w:style>
  <w:style w:type="paragraph" w:customStyle="1" w:styleId="ecxmsonormal">
    <w:name w:val="ecxmsonormal"/>
    <w:basedOn w:val="Normal"/>
    <w:rsid w:val="00BE33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E338E"/>
    <w:pPr>
      <w:spacing w:before="100" w:beforeAutospacing="1" w:after="100" w:afterAutospacing="1" w:line="240" w:lineRule="auto"/>
    </w:pPr>
    <w:rPr>
      <w:rFonts w:ascii="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BE338E"/>
    <w:pPr>
      <w:spacing w:after="0" w:line="240" w:lineRule="auto"/>
    </w:pPr>
    <w:rPr>
      <w:lang w:val="es-MX"/>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1clara-nfasis11">
    <w:name w:val="Tabla de cuadrícula 1 clara - Énfasis 11"/>
    <w:basedOn w:val="Tablanormal"/>
    <w:uiPriority w:val="46"/>
    <w:rsid w:val="00BE338E"/>
    <w:pPr>
      <w:spacing w:after="0" w:line="240" w:lineRule="auto"/>
    </w:pPr>
    <w:rPr>
      <w:lang w:val="es-MX"/>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BE338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TDC">
    <w:name w:val="TOC Heading"/>
    <w:basedOn w:val="Ttulo1"/>
    <w:next w:val="Normal"/>
    <w:uiPriority w:val="39"/>
    <w:unhideWhenUsed/>
    <w:qFormat/>
    <w:rsid w:val="00E303B6"/>
    <w:pPr>
      <w:outlineLvl w:val="9"/>
    </w:pPr>
  </w:style>
  <w:style w:type="paragraph" w:styleId="TDC1">
    <w:name w:val="toc 1"/>
    <w:basedOn w:val="Normal"/>
    <w:next w:val="Normal"/>
    <w:autoRedefine/>
    <w:uiPriority w:val="39"/>
    <w:unhideWhenUsed/>
    <w:rsid w:val="00164251"/>
    <w:pPr>
      <w:tabs>
        <w:tab w:val="right" w:leader="dot" w:pos="9389"/>
      </w:tabs>
      <w:spacing w:after="100"/>
    </w:pPr>
    <w:rPr>
      <w:rFonts w:ascii="Arial" w:eastAsiaTheme="majorEastAsia" w:hAnsi="Arial" w:cs="Arial"/>
      <w:b/>
      <w:noProof/>
      <w:sz w:val="21"/>
      <w:szCs w:val="21"/>
    </w:rPr>
  </w:style>
  <w:style w:type="paragraph" w:styleId="TDC2">
    <w:name w:val="toc 2"/>
    <w:basedOn w:val="Normal"/>
    <w:next w:val="Normal"/>
    <w:autoRedefine/>
    <w:uiPriority w:val="39"/>
    <w:unhideWhenUsed/>
    <w:rsid w:val="00BE338E"/>
    <w:pPr>
      <w:spacing w:after="100"/>
      <w:ind w:left="220"/>
    </w:pPr>
  </w:style>
  <w:style w:type="paragraph" w:styleId="TDC3">
    <w:name w:val="toc 3"/>
    <w:basedOn w:val="Normal"/>
    <w:next w:val="Normal"/>
    <w:autoRedefine/>
    <w:uiPriority w:val="39"/>
    <w:unhideWhenUsed/>
    <w:rsid w:val="00BE338E"/>
    <w:pPr>
      <w:spacing w:after="100"/>
      <w:ind w:left="440"/>
    </w:pPr>
  </w:style>
  <w:style w:type="paragraph" w:customStyle="1" w:styleId="Default">
    <w:name w:val="Default"/>
    <w:rsid w:val="00BE338E"/>
    <w:pPr>
      <w:autoSpaceDE w:val="0"/>
      <w:autoSpaceDN w:val="0"/>
      <w:adjustRightInd w:val="0"/>
      <w:spacing w:after="0" w:line="240" w:lineRule="auto"/>
    </w:pPr>
    <w:rPr>
      <w:rFonts w:ascii="Calibri" w:hAnsi="Calibri" w:cs="Calibri"/>
      <w:color w:val="000000"/>
      <w:sz w:val="24"/>
      <w:szCs w:val="24"/>
      <w:lang w:val="es-MX"/>
    </w:rPr>
  </w:style>
  <w:style w:type="paragraph" w:customStyle="1" w:styleId="paragraph">
    <w:name w:val="paragraph"/>
    <w:basedOn w:val="Normal"/>
    <w:rsid w:val="00BE338E"/>
    <w:pPr>
      <w:spacing w:after="0"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E338E"/>
  </w:style>
  <w:style w:type="character" w:customStyle="1" w:styleId="eop">
    <w:name w:val="eop"/>
    <w:basedOn w:val="Fuentedeprrafopredeter"/>
    <w:rsid w:val="00BE338E"/>
  </w:style>
  <w:style w:type="character" w:customStyle="1" w:styleId="SinespaciadoCar">
    <w:name w:val="Sin espaciado Car"/>
    <w:basedOn w:val="Fuentedeprrafopredeter"/>
    <w:link w:val="Sinespaciado"/>
    <w:uiPriority w:val="1"/>
    <w:rsid w:val="00BE338E"/>
  </w:style>
  <w:style w:type="character" w:styleId="Hipervnculovisitado">
    <w:name w:val="FollowedHyperlink"/>
    <w:basedOn w:val="Fuentedeprrafopredeter"/>
    <w:uiPriority w:val="99"/>
    <w:semiHidden/>
    <w:unhideWhenUsed/>
    <w:rsid w:val="00994A8F"/>
    <w:rPr>
      <w:color w:val="800080" w:themeColor="followedHyperlink"/>
      <w:u w:val="single"/>
    </w:rPr>
  </w:style>
  <w:style w:type="character" w:customStyle="1" w:styleId="Ttulo5Car">
    <w:name w:val="Título 5 Car"/>
    <w:basedOn w:val="Fuentedeprrafopredeter"/>
    <w:link w:val="Ttulo5"/>
    <w:uiPriority w:val="9"/>
    <w:semiHidden/>
    <w:rsid w:val="00E303B6"/>
    <w:rPr>
      <w:rFonts w:asciiTheme="majorHAnsi" w:eastAsiaTheme="majorEastAsia" w:hAnsiTheme="majorHAnsi" w:cstheme="majorBidi"/>
      <w:i/>
      <w:iCs/>
      <w:color w:val="632423" w:themeColor="accent2" w:themeShade="80"/>
      <w:sz w:val="24"/>
      <w:szCs w:val="24"/>
    </w:rPr>
  </w:style>
  <w:style w:type="character" w:customStyle="1" w:styleId="Ttulo6Car">
    <w:name w:val="Título 6 Car"/>
    <w:basedOn w:val="Fuentedeprrafopredeter"/>
    <w:link w:val="Ttulo6"/>
    <w:uiPriority w:val="9"/>
    <w:semiHidden/>
    <w:rsid w:val="00E303B6"/>
    <w:rPr>
      <w:rFonts w:asciiTheme="majorHAnsi" w:eastAsiaTheme="majorEastAsia" w:hAnsiTheme="majorHAnsi" w:cstheme="majorBidi"/>
      <w:i/>
      <w:iCs/>
      <w:color w:val="984806" w:themeColor="accent6" w:themeShade="80"/>
      <w:sz w:val="23"/>
      <w:szCs w:val="23"/>
    </w:rPr>
  </w:style>
  <w:style w:type="character" w:customStyle="1" w:styleId="Ttulo7Car">
    <w:name w:val="Título 7 Car"/>
    <w:basedOn w:val="Fuentedeprrafopredeter"/>
    <w:link w:val="Ttulo7"/>
    <w:uiPriority w:val="9"/>
    <w:semiHidden/>
    <w:rsid w:val="00E303B6"/>
    <w:rPr>
      <w:rFonts w:asciiTheme="majorHAnsi" w:eastAsiaTheme="majorEastAsia" w:hAnsiTheme="majorHAnsi" w:cstheme="majorBidi"/>
      <w:color w:val="244061" w:themeColor="accent1" w:themeShade="80"/>
    </w:rPr>
  </w:style>
  <w:style w:type="character" w:customStyle="1" w:styleId="Ttulo8Car">
    <w:name w:val="Título 8 Car"/>
    <w:basedOn w:val="Fuentedeprrafopredeter"/>
    <w:link w:val="Ttulo8"/>
    <w:uiPriority w:val="9"/>
    <w:semiHidden/>
    <w:rsid w:val="00E303B6"/>
    <w:rPr>
      <w:rFonts w:asciiTheme="majorHAnsi" w:eastAsiaTheme="majorEastAsia" w:hAnsiTheme="majorHAnsi" w:cstheme="majorBidi"/>
      <w:color w:val="632423" w:themeColor="accent2" w:themeShade="80"/>
      <w:sz w:val="21"/>
      <w:szCs w:val="21"/>
    </w:rPr>
  </w:style>
  <w:style w:type="character" w:customStyle="1" w:styleId="Ttulo9Car">
    <w:name w:val="Título 9 Car"/>
    <w:basedOn w:val="Fuentedeprrafopredeter"/>
    <w:link w:val="Ttulo9"/>
    <w:uiPriority w:val="9"/>
    <w:semiHidden/>
    <w:rsid w:val="00E303B6"/>
    <w:rPr>
      <w:rFonts w:asciiTheme="majorHAnsi" w:eastAsiaTheme="majorEastAsia" w:hAnsiTheme="majorHAnsi" w:cstheme="majorBidi"/>
      <w:color w:val="984806" w:themeColor="accent6" w:themeShade="80"/>
    </w:rPr>
  </w:style>
  <w:style w:type="paragraph" w:styleId="Descripcin">
    <w:name w:val="caption"/>
    <w:basedOn w:val="Normal"/>
    <w:next w:val="Normal"/>
    <w:uiPriority w:val="35"/>
    <w:semiHidden/>
    <w:unhideWhenUsed/>
    <w:qFormat/>
    <w:rsid w:val="00E303B6"/>
    <w:pPr>
      <w:spacing w:line="240" w:lineRule="auto"/>
    </w:pPr>
    <w:rPr>
      <w:b/>
      <w:bCs/>
      <w:smallCaps/>
      <w:color w:val="4F81BD" w:themeColor="accent1"/>
      <w:spacing w:val="6"/>
    </w:rPr>
  </w:style>
  <w:style w:type="paragraph" w:styleId="Ttulo">
    <w:name w:val="Title"/>
    <w:basedOn w:val="Normal"/>
    <w:next w:val="Normal"/>
    <w:link w:val="TtuloCar"/>
    <w:uiPriority w:val="10"/>
    <w:qFormat/>
    <w:rsid w:val="00E303B6"/>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tuloCar">
    <w:name w:val="Título Car"/>
    <w:basedOn w:val="Fuentedeprrafopredeter"/>
    <w:link w:val="Ttulo"/>
    <w:uiPriority w:val="10"/>
    <w:rsid w:val="00E303B6"/>
    <w:rPr>
      <w:rFonts w:asciiTheme="majorHAnsi" w:eastAsiaTheme="majorEastAsia" w:hAnsiTheme="majorHAnsi" w:cstheme="majorBidi"/>
      <w:color w:val="365F91" w:themeColor="accent1" w:themeShade="BF"/>
      <w:spacing w:val="-10"/>
      <w:sz w:val="52"/>
      <w:szCs w:val="52"/>
    </w:rPr>
  </w:style>
  <w:style w:type="paragraph" w:styleId="Subttulo">
    <w:name w:val="Subtitle"/>
    <w:basedOn w:val="Normal"/>
    <w:next w:val="Normal"/>
    <w:link w:val="SubttuloCar"/>
    <w:uiPriority w:val="11"/>
    <w:qFormat/>
    <w:rsid w:val="00E303B6"/>
    <w:pPr>
      <w:numPr>
        <w:ilvl w:val="1"/>
      </w:numPr>
      <w:spacing w:line="240" w:lineRule="auto"/>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303B6"/>
    <w:rPr>
      <w:rFonts w:asciiTheme="majorHAnsi" w:eastAsiaTheme="majorEastAsia" w:hAnsiTheme="majorHAnsi" w:cstheme="majorBidi"/>
    </w:rPr>
  </w:style>
  <w:style w:type="character" w:styleId="Textoennegrita">
    <w:name w:val="Strong"/>
    <w:basedOn w:val="Fuentedeprrafopredeter"/>
    <w:uiPriority w:val="22"/>
    <w:qFormat/>
    <w:rsid w:val="00E303B6"/>
    <w:rPr>
      <w:b/>
      <w:bCs/>
    </w:rPr>
  </w:style>
  <w:style w:type="character" w:styleId="nfasis">
    <w:name w:val="Emphasis"/>
    <w:basedOn w:val="Fuentedeprrafopredeter"/>
    <w:uiPriority w:val="20"/>
    <w:qFormat/>
    <w:rsid w:val="00E303B6"/>
    <w:rPr>
      <w:i/>
      <w:iCs/>
    </w:rPr>
  </w:style>
  <w:style w:type="paragraph" w:styleId="Cita">
    <w:name w:val="Quote"/>
    <w:basedOn w:val="Normal"/>
    <w:next w:val="Normal"/>
    <w:link w:val="CitaCar"/>
    <w:uiPriority w:val="29"/>
    <w:qFormat/>
    <w:rsid w:val="00E303B6"/>
    <w:pPr>
      <w:spacing w:before="120"/>
      <w:ind w:left="720" w:right="720"/>
      <w:jc w:val="center"/>
    </w:pPr>
    <w:rPr>
      <w:i/>
      <w:iCs/>
    </w:rPr>
  </w:style>
  <w:style w:type="character" w:customStyle="1" w:styleId="CitaCar">
    <w:name w:val="Cita Car"/>
    <w:basedOn w:val="Fuentedeprrafopredeter"/>
    <w:link w:val="Cita"/>
    <w:uiPriority w:val="29"/>
    <w:rsid w:val="00E303B6"/>
    <w:rPr>
      <w:i/>
      <w:iCs/>
    </w:rPr>
  </w:style>
  <w:style w:type="paragraph" w:styleId="Citadestacada">
    <w:name w:val="Intense Quote"/>
    <w:basedOn w:val="Normal"/>
    <w:next w:val="Normal"/>
    <w:link w:val="CitadestacadaCar"/>
    <w:uiPriority w:val="30"/>
    <w:qFormat/>
    <w:rsid w:val="00E303B6"/>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CitadestacadaCar">
    <w:name w:val="Cita destacada Car"/>
    <w:basedOn w:val="Fuentedeprrafopredeter"/>
    <w:link w:val="Citadestacada"/>
    <w:uiPriority w:val="30"/>
    <w:rsid w:val="00E303B6"/>
    <w:rPr>
      <w:rFonts w:asciiTheme="majorHAnsi" w:eastAsiaTheme="majorEastAsia" w:hAnsiTheme="majorHAnsi" w:cstheme="majorBidi"/>
      <w:color w:val="4F81BD" w:themeColor="accent1"/>
      <w:sz w:val="24"/>
      <w:szCs w:val="24"/>
    </w:rPr>
  </w:style>
  <w:style w:type="character" w:styleId="nfasissutil">
    <w:name w:val="Subtle Emphasis"/>
    <w:basedOn w:val="Fuentedeprrafopredeter"/>
    <w:uiPriority w:val="19"/>
    <w:qFormat/>
    <w:rsid w:val="00E303B6"/>
    <w:rPr>
      <w:i/>
      <w:iCs/>
      <w:color w:val="404040" w:themeColor="text1" w:themeTint="BF"/>
    </w:rPr>
  </w:style>
  <w:style w:type="character" w:styleId="nfasisintenso">
    <w:name w:val="Intense Emphasis"/>
    <w:basedOn w:val="Fuentedeprrafopredeter"/>
    <w:uiPriority w:val="21"/>
    <w:qFormat/>
    <w:rsid w:val="00E303B6"/>
    <w:rPr>
      <w:b w:val="0"/>
      <w:bCs w:val="0"/>
      <w:i/>
      <w:iCs/>
      <w:color w:val="4F81BD" w:themeColor="accent1"/>
    </w:rPr>
  </w:style>
  <w:style w:type="character" w:styleId="Referenciasutil">
    <w:name w:val="Subtle Reference"/>
    <w:basedOn w:val="Fuentedeprrafopredeter"/>
    <w:uiPriority w:val="31"/>
    <w:qFormat/>
    <w:rsid w:val="00E303B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E303B6"/>
    <w:rPr>
      <w:b/>
      <w:bCs/>
      <w:smallCaps/>
      <w:color w:val="4F81BD" w:themeColor="accent1"/>
      <w:spacing w:val="5"/>
      <w:u w:val="single"/>
    </w:rPr>
  </w:style>
  <w:style w:type="character" w:styleId="Ttulodellibro">
    <w:name w:val="Book Title"/>
    <w:basedOn w:val="Fuentedeprrafopredeter"/>
    <w:uiPriority w:val="33"/>
    <w:qFormat/>
    <w:rsid w:val="00E303B6"/>
    <w:rPr>
      <w:b/>
      <w:bCs/>
      <w:smallCaps/>
    </w:rPr>
  </w:style>
  <w:style w:type="table" w:customStyle="1" w:styleId="Tabladecuadrcula5oscura-nfasis11">
    <w:name w:val="Tabla de cuadrícula 5 oscura - Énfasis 11"/>
    <w:basedOn w:val="Tabla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Refdecomentario">
    <w:name w:val="annotation reference"/>
    <w:basedOn w:val="Fuentedeprrafopredeter"/>
    <w:uiPriority w:val="99"/>
    <w:semiHidden/>
    <w:unhideWhenUsed/>
    <w:rsid w:val="00E97424"/>
    <w:rPr>
      <w:sz w:val="16"/>
      <w:szCs w:val="16"/>
    </w:rPr>
  </w:style>
  <w:style w:type="paragraph" w:styleId="Textocomentario">
    <w:name w:val="annotation text"/>
    <w:basedOn w:val="Normal"/>
    <w:link w:val="TextocomentarioCar"/>
    <w:uiPriority w:val="99"/>
    <w:semiHidden/>
    <w:unhideWhenUsed/>
    <w:rsid w:val="00E974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42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97424"/>
    <w:rPr>
      <w:b/>
      <w:bCs/>
    </w:rPr>
  </w:style>
  <w:style w:type="character" w:customStyle="1" w:styleId="AsuntodelcomentarioCar">
    <w:name w:val="Asunto del comentario Car"/>
    <w:basedOn w:val="TextocomentarioCar"/>
    <w:link w:val="Asuntodelcomentario"/>
    <w:uiPriority w:val="99"/>
    <w:semiHidden/>
    <w:rsid w:val="00E97424"/>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91988">
      <w:bodyDiv w:val="1"/>
      <w:marLeft w:val="0"/>
      <w:marRight w:val="0"/>
      <w:marTop w:val="0"/>
      <w:marBottom w:val="0"/>
      <w:divBdr>
        <w:top w:val="none" w:sz="0" w:space="0" w:color="auto"/>
        <w:left w:val="none" w:sz="0" w:space="0" w:color="auto"/>
        <w:bottom w:val="none" w:sz="0" w:space="0" w:color="auto"/>
        <w:right w:val="none" w:sz="0" w:space="0" w:color="auto"/>
      </w:divBdr>
      <w:divsChild>
        <w:div w:id="1970434506">
          <w:marLeft w:val="0"/>
          <w:marRight w:val="0"/>
          <w:marTop w:val="0"/>
          <w:marBottom w:val="0"/>
          <w:divBdr>
            <w:top w:val="none" w:sz="0" w:space="0" w:color="auto"/>
            <w:left w:val="none" w:sz="0" w:space="0" w:color="auto"/>
            <w:bottom w:val="none" w:sz="0" w:space="0" w:color="auto"/>
            <w:right w:val="none" w:sz="0" w:space="0" w:color="auto"/>
          </w:divBdr>
        </w:div>
        <w:div w:id="1983733867">
          <w:marLeft w:val="0"/>
          <w:marRight w:val="0"/>
          <w:marTop w:val="0"/>
          <w:marBottom w:val="0"/>
          <w:divBdr>
            <w:top w:val="none" w:sz="0" w:space="0" w:color="auto"/>
            <w:left w:val="none" w:sz="0" w:space="0" w:color="auto"/>
            <w:bottom w:val="none" w:sz="0" w:space="0" w:color="auto"/>
            <w:right w:val="none" w:sz="0" w:space="0" w:color="auto"/>
          </w:divBdr>
        </w:div>
      </w:divsChild>
    </w:div>
    <w:div w:id="983120168">
      <w:bodyDiv w:val="1"/>
      <w:marLeft w:val="0"/>
      <w:marRight w:val="0"/>
      <w:marTop w:val="0"/>
      <w:marBottom w:val="0"/>
      <w:divBdr>
        <w:top w:val="none" w:sz="0" w:space="0" w:color="auto"/>
        <w:left w:val="none" w:sz="0" w:space="0" w:color="auto"/>
        <w:bottom w:val="none" w:sz="0" w:space="0" w:color="auto"/>
        <w:right w:val="none" w:sz="0" w:space="0" w:color="auto"/>
      </w:divBdr>
      <w:divsChild>
        <w:div w:id="197200668">
          <w:marLeft w:val="0"/>
          <w:marRight w:val="0"/>
          <w:marTop w:val="0"/>
          <w:marBottom w:val="0"/>
          <w:divBdr>
            <w:top w:val="none" w:sz="0" w:space="0" w:color="auto"/>
            <w:left w:val="none" w:sz="0" w:space="0" w:color="auto"/>
            <w:bottom w:val="none" w:sz="0" w:space="0" w:color="auto"/>
            <w:right w:val="none" w:sz="0" w:space="0" w:color="auto"/>
          </w:divBdr>
        </w:div>
        <w:div w:id="406729151">
          <w:marLeft w:val="0"/>
          <w:marRight w:val="0"/>
          <w:marTop w:val="0"/>
          <w:marBottom w:val="0"/>
          <w:divBdr>
            <w:top w:val="none" w:sz="0" w:space="0" w:color="auto"/>
            <w:left w:val="none" w:sz="0" w:space="0" w:color="auto"/>
            <w:bottom w:val="none" w:sz="0" w:space="0" w:color="auto"/>
            <w:right w:val="none" w:sz="0" w:space="0" w:color="auto"/>
          </w:divBdr>
        </w:div>
        <w:div w:id="1528644620">
          <w:marLeft w:val="0"/>
          <w:marRight w:val="0"/>
          <w:marTop w:val="0"/>
          <w:marBottom w:val="0"/>
          <w:divBdr>
            <w:top w:val="none" w:sz="0" w:space="0" w:color="auto"/>
            <w:left w:val="none" w:sz="0" w:space="0" w:color="auto"/>
            <w:bottom w:val="none" w:sz="0" w:space="0" w:color="auto"/>
            <w:right w:val="none" w:sz="0" w:space="0" w:color="auto"/>
          </w:divBdr>
        </w:div>
        <w:div w:id="1602109166">
          <w:marLeft w:val="0"/>
          <w:marRight w:val="0"/>
          <w:marTop w:val="0"/>
          <w:marBottom w:val="0"/>
          <w:divBdr>
            <w:top w:val="none" w:sz="0" w:space="0" w:color="auto"/>
            <w:left w:val="none" w:sz="0" w:space="0" w:color="auto"/>
            <w:bottom w:val="none" w:sz="0" w:space="0" w:color="auto"/>
            <w:right w:val="none" w:sz="0" w:space="0" w:color="auto"/>
          </w:divBdr>
        </w:div>
      </w:divsChild>
    </w:div>
    <w:div w:id="1148017198">
      <w:bodyDiv w:val="1"/>
      <w:marLeft w:val="0"/>
      <w:marRight w:val="0"/>
      <w:marTop w:val="0"/>
      <w:marBottom w:val="0"/>
      <w:divBdr>
        <w:top w:val="none" w:sz="0" w:space="0" w:color="auto"/>
        <w:left w:val="none" w:sz="0" w:space="0" w:color="auto"/>
        <w:bottom w:val="none" w:sz="0" w:space="0" w:color="auto"/>
        <w:right w:val="none" w:sz="0" w:space="0" w:color="auto"/>
      </w:divBdr>
      <w:divsChild>
        <w:div w:id="16856549">
          <w:marLeft w:val="0"/>
          <w:marRight w:val="0"/>
          <w:marTop w:val="0"/>
          <w:marBottom w:val="0"/>
          <w:divBdr>
            <w:top w:val="none" w:sz="0" w:space="0" w:color="auto"/>
            <w:left w:val="none" w:sz="0" w:space="0" w:color="auto"/>
            <w:bottom w:val="none" w:sz="0" w:space="0" w:color="auto"/>
            <w:right w:val="none" w:sz="0" w:space="0" w:color="auto"/>
          </w:divBdr>
        </w:div>
        <w:div w:id="557790303">
          <w:marLeft w:val="0"/>
          <w:marRight w:val="0"/>
          <w:marTop w:val="0"/>
          <w:marBottom w:val="0"/>
          <w:divBdr>
            <w:top w:val="none" w:sz="0" w:space="0" w:color="auto"/>
            <w:left w:val="none" w:sz="0" w:space="0" w:color="auto"/>
            <w:bottom w:val="none" w:sz="0" w:space="0" w:color="auto"/>
            <w:right w:val="none" w:sz="0" w:space="0" w:color="auto"/>
          </w:divBdr>
        </w:div>
        <w:div w:id="578907131">
          <w:marLeft w:val="0"/>
          <w:marRight w:val="0"/>
          <w:marTop w:val="0"/>
          <w:marBottom w:val="0"/>
          <w:divBdr>
            <w:top w:val="none" w:sz="0" w:space="0" w:color="auto"/>
            <w:left w:val="none" w:sz="0" w:space="0" w:color="auto"/>
            <w:bottom w:val="none" w:sz="0" w:space="0" w:color="auto"/>
            <w:right w:val="none" w:sz="0" w:space="0" w:color="auto"/>
          </w:divBdr>
        </w:div>
        <w:div w:id="634414986">
          <w:marLeft w:val="0"/>
          <w:marRight w:val="0"/>
          <w:marTop w:val="0"/>
          <w:marBottom w:val="0"/>
          <w:divBdr>
            <w:top w:val="none" w:sz="0" w:space="0" w:color="auto"/>
            <w:left w:val="none" w:sz="0" w:space="0" w:color="auto"/>
            <w:bottom w:val="none" w:sz="0" w:space="0" w:color="auto"/>
            <w:right w:val="none" w:sz="0" w:space="0" w:color="auto"/>
          </w:divBdr>
        </w:div>
      </w:divsChild>
    </w:div>
    <w:div w:id="11636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icag\AppData\Roaming\Microsoft\Plantillas\Actas%20de%20la%20reuni&#243;n.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CC9066-8573-4A38-A7BE-CEA716F1DF01}">
  <ds:schemaRefs>
    <ds:schemaRef ds:uri="http://schemas.microsoft.com/sharepoint/v3/contenttype/forms"/>
  </ds:schemaRefs>
</ds:datastoreItem>
</file>

<file path=customXml/itemProps3.xml><?xml version="1.0" encoding="utf-8"?>
<ds:datastoreItem xmlns:ds="http://schemas.openxmlformats.org/officeDocument/2006/customXml" ds:itemID="{977348D2-7278-4106-A635-2C58BE98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Actas de la reunión</Template>
  <TotalTime>30</TotalTime>
  <Pages>14</Pages>
  <Words>3386</Words>
  <Characters>18626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rEglamento interno de la biblioteca          “FELIPE DE J. TENA” de la facultad de DERECHO Y CIENCIAS SOCIALES</vt:lpstr>
    </vt:vector>
  </TitlesOfParts>
  <Company>UNIVERSIDAD MICHOACANA DE SAN NICOLÁS DE HIDALGO</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de la biblioteca          “FELIPE DE J. TENA” de la facultad de DERECHO Y CIENCIAS SOCIALES</dc:title>
  <dc:subject/>
  <dc:creator>Alejandra</dc:creator>
  <cp:keywords/>
  <dc:description/>
  <cp:lastModifiedBy>Indira</cp:lastModifiedBy>
  <cp:revision>2</cp:revision>
  <cp:lastPrinted>2019-09-19T17:46:00Z</cp:lastPrinted>
  <dcterms:created xsi:type="dcterms:W3CDTF">2019-10-28T19:41:00Z</dcterms:created>
  <dcterms:modified xsi:type="dcterms:W3CDTF">2019-10-28T19:41:00Z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